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B7A" w:rsidRDefault="00EB0B7A" w:rsidP="00EB0B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7A" w:rsidRPr="00D0198D" w:rsidRDefault="00EB0B7A" w:rsidP="00EB0B7A">
      <w:pPr>
        <w:jc w:val="center"/>
        <w:rPr>
          <w:b/>
          <w:sz w:val="20"/>
          <w:szCs w:val="20"/>
        </w:rPr>
      </w:pPr>
      <w:r w:rsidRPr="00D0198D">
        <w:rPr>
          <w:b/>
          <w:sz w:val="20"/>
          <w:szCs w:val="20"/>
        </w:rPr>
        <w:t>Российская Федерация</w:t>
      </w:r>
    </w:p>
    <w:p w:rsidR="00EB0B7A" w:rsidRPr="00396941" w:rsidRDefault="00EB0B7A" w:rsidP="00EB0B7A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Ростовская область</w:t>
      </w:r>
    </w:p>
    <w:p w:rsidR="00EB0B7A" w:rsidRPr="00396941" w:rsidRDefault="00EB0B7A" w:rsidP="00EB0B7A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муниципальное образование «Заветинск</w:t>
      </w:r>
      <w:r>
        <w:rPr>
          <w:sz w:val="32"/>
          <w:szCs w:val="32"/>
        </w:rPr>
        <w:t>ое сельское поселение</w:t>
      </w:r>
      <w:r w:rsidRPr="00396941">
        <w:rPr>
          <w:sz w:val="32"/>
          <w:szCs w:val="32"/>
        </w:rPr>
        <w:t>»</w:t>
      </w:r>
    </w:p>
    <w:p w:rsidR="00EB0B7A" w:rsidRDefault="00EB0B7A" w:rsidP="00EB0B7A">
      <w:pPr>
        <w:pStyle w:val="afb"/>
        <w:rPr>
          <w:sz w:val="32"/>
          <w:szCs w:val="32"/>
        </w:rPr>
      </w:pPr>
      <w:r w:rsidRPr="00B27F25">
        <w:rPr>
          <w:b w:val="0"/>
          <w:sz w:val="32"/>
          <w:szCs w:val="32"/>
        </w:rPr>
        <w:t>Собрание депутатов Заветинско</w:t>
      </w:r>
      <w:r>
        <w:rPr>
          <w:b w:val="0"/>
          <w:sz w:val="32"/>
          <w:szCs w:val="32"/>
        </w:rPr>
        <w:t>го сельского поселения</w:t>
      </w:r>
    </w:p>
    <w:p w:rsidR="00EB0B7A" w:rsidRPr="001625DA" w:rsidRDefault="00EB0B7A" w:rsidP="00EB0B7A">
      <w:pPr>
        <w:rPr>
          <w:sz w:val="6"/>
          <w:szCs w:val="6"/>
        </w:rPr>
      </w:pPr>
    </w:p>
    <w:p w:rsidR="00EB0B7A" w:rsidRDefault="00EB0B7A" w:rsidP="00EB0B7A">
      <w:pPr>
        <w:jc w:val="center"/>
        <w:rPr>
          <w:b/>
          <w:sz w:val="28"/>
          <w:szCs w:val="28"/>
        </w:rPr>
      </w:pPr>
    </w:p>
    <w:p w:rsidR="00EB0B7A" w:rsidRPr="00133071" w:rsidRDefault="00EB0B7A" w:rsidP="00EB0B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EB0B7A" w:rsidRPr="006D465D" w:rsidRDefault="00EB0B7A" w:rsidP="00EB0B7A">
      <w:pPr>
        <w:jc w:val="center"/>
        <w:rPr>
          <w:b/>
        </w:rPr>
      </w:pPr>
    </w:p>
    <w:p w:rsidR="00EB0B7A" w:rsidRDefault="00EB0B7A" w:rsidP="0013048C">
      <w:pPr>
        <w:ind w:right="-2"/>
        <w:jc w:val="center"/>
        <w:rPr>
          <w:sz w:val="28"/>
          <w:szCs w:val="28"/>
        </w:rPr>
      </w:pPr>
    </w:p>
    <w:p w:rsidR="00EB0B7A" w:rsidRPr="00EB0B7A" w:rsidRDefault="0013048C" w:rsidP="00EB0B7A">
      <w:pPr>
        <w:ind w:right="-2"/>
        <w:rPr>
          <w:sz w:val="28"/>
          <w:szCs w:val="28"/>
        </w:rPr>
      </w:pPr>
      <w:r w:rsidRPr="00EB0B7A">
        <w:rPr>
          <w:sz w:val="28"/>
          <w:szCs w:val="28"/>
        </w:rPr>
        <w:t>О порядке проведения конкурса на</w:t>
      </w:r>
    </w:p>
    <w:p w:rsidR="00EB0B7A" w:rsidRPr="00EB0B7A" w:rsidRDefault="0013048C" w:rsidP="00EB0B7A">
      <w:pPr>
        <w:ind w:right="-2"/>
        <w:rPr>
          <w:sz w:val="28"/>
          <w:szCs w:val="28"/>
        </w:rPr>
      </w:pPr>
      <w:r w:rsidRPr="00EB0B7A">
        <w:rPr>
          <w:sz w:val="28"/>
          <w:szCs w:val="28"/>
        </w:rPr>
        <w:t xml:space="preserve">должность главы Администрации </w:t>
      </w:r>
    </w:p>
    <w:p w:rsidR="0013048C" w:rsidRPr="00EB0B7A" w:rsidRDefault="00EB0B7A" w:rsidP="00EB0B7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  <w:r w:rsidR="00A9240D" w:rsidRPr="00EB0B7A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Pr="00EB0B7A" w:rsidRDefault="00685B9F" w:rsidP="00685B9F">
      <w:pPr>
        <w:jc w:val="both"/>
        <w:rPr>
          <w:b/>
          <w:sz w:val="28"/>
          <w:szCs w:val="28"/>
        </w:rPr>
      </w:pPr>
      <w:r w:rsidRPr="00EB0B7A">
        <w:rPr>
          <w:b/>
          <w:sz w:val="28"/>
          <w:szCs w:val="28"/>
        </w:rPr>
        <w:t xml:space="preserve">принято </w:t>
      </w:r>
      <w:r w:rsidR="006E7322" w:rsidRPr="00EB0B7A">
        <w:rPr>
          <w:b/>
          <w:sz w:val="28"/>
          <w:szCs w:val="28"/>
        </w:rPr>
        <w:t>Собранием депутатов</w:t>
      </w:r>
    </w:p>
    <w:p w:rsidR="0013048C" w:rsidRDefault="00EB0B7A" w:rsidP="00685B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Заветинского </w:t>
      </w:r>
      <w:r w:rsidR="00A9240D" w:rsidRPr="00EB0B7A">
        <w:rPr>
          <w:b/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8011ED" w:rsidRPr="008011ED">
        <w:rPr>
          <w:b/>
          <w:sz w:val="28"/>
          <w:szCs w:val="28"/>
        </w:rPr>
        <w:t>18</w:t>
      </w:r>
      <w:r w:rsidR="000A5D9C">
        <w:rPr>
          <w:b/>
          <w:sz w:val="28"/>
          <w:szCs w:val="28"/>
        </w:rPr>
        <w:t>августа  2021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205DB1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205DB1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05DB1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05DB1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4E30DB" w:rsidRPr="00EB0B7A" w:rsidRDefault="004E30DB" w:rsidP="004E30D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4E30DB">
        <w:rPr>
          <w:sz w:val="28"/>
          <w:szCs w:val="28"/>
        </w:rPr>
        <w:t xml:space="preserve"> Признат</w:t>
      </w:r>
      <w:r w:rsidR="008011ED">
        <w:rPr>
          <w:sz w:val="28"/>
          <w:szCs w:val="28"/>
        </w:rPr>
        <w:t>ь утратившим силу  решения</w:t>
      </w:r>
      <w:r>
        <w:rPr>
          <w:sz w:val="28"/>
          <w:szCs w:val="28"/>
        </w:rPr>
        <w:t xml:space="preserve">  Собрания депутатов Заветинского сельского поселения </w:t>
      </w:r>
      <w:r w:rsidRPr="004E30D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31 мая 2016 </w:t>
      </w:r>
      <w:r w:rsidR="00205DB1">
        <w:rPr>
          <w:sz w:val="28"/>
          <w:szCs w:val="28"/>
        </w:rPr>
        <w:t>года №163 «</w:t>
      </w:r>
      <w:r w:rsidRPr="00EB0B7A">
        <w:rPr>
          <w:sz w:val="28"/>
          <w:szCs w:val="28"/>
        </w:rPr>
        <w:t>О порядке проведения конкурса на</w:t>
      </w:r>
    </w:p>
    <w:p w:rsidR="004E30DB" w:rsidRPr="00A12B77" w:rsidRDefault="004E30DB" w:rsidP="004E30DB">
      <w:pPr>
        <w:ind w:right="-2"/>
        <w:rPr>
          <w:sz w:val="28"/>
          <w:szCs w:val="28"/>
        </w:rPr>
      </w:pPr>
      <w:r w:rsidRPr="00EB0B7A">
        <w:rPr>
          <w:sz w:val="28"/>
          <w:szCs w:val="28"/>
        </w:rPr>
        <w:t>должность главы Администрации</w:t>
      </w:r>
      <w:r>
        <w:rPr>
          <w:sz w:val="28"/>
          <w:szCs w:val="28"/>
        </w:rPr>
        <w:t xml:space="preserve">»Заветинского </w:t>
      </w:r>
      <w:r w:rsidRPr="00EB0B7A">
        <w:rPr>
          <w:sz w:val="28"/>
          <w:szCs w:val="28"/>
        </w:rPr>
        <w:t xml:space="preserve"> сельского поселения</w:t>
      </w:r>
    </w:p>
    <w:p w:rsidR="00086CA3" w:rsidRPr="00A12B77" w:rsidRDefault="004E30D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960FC6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EB0B7A">
              <w:rPr>
                <w:sz w:val="28"/>
                <w:szCs w:val="28"/>
              </w:rPr>
              <w:t xml:space="preserve">Заветинского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EB0B7A" w:rsidP="00EB0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В.И. Решетников </w:t>
            </w:r>
          </w:p>
        </w:tc>
      </w:tr>
    </w:tbl>
    <w:p w:rsidR="00B326B5" w:rsidRPr="00A12B77" w:rsidRDefault="00B326B5" w:rsidP="00960FC6">
      <w:pPr>
        <w:jc w:val="both"/>
        <w:rPr>
          <w:sz w:val="28"/>
          <w:szCs w:val="28"/>
        </w:rPr>
      </w:pPr>
    </w:p>
    <w:p w:rsidR="00B326B5" w:rsidRPr="00A12B77" w:rsidRDefault="00EB0B7A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с. Заветное</w:t>
      </w:r>
    </w:p>
    <w:p w:rsidR="00B326B5" w:rsidRPr="00A12B77" w:rsidRDefault="008011E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«18»  августа 2021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8011E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72FDF">
        <w:rPr>
          <w:sz w:val="28"/>
          <w:szCs w:val="28"/>
        </w:rPr>
        <w:t>173</w:t>
      </w:r>
    </w:p>
    <w:p w:rsidR="005B3864" w:rsidRPr="00A12B77" w:rsidRDefault="00024A58" w:rsidP="00960FC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960FC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472FD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«18» августа 2021 года № 173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открытым голосованием простым большинством голосов от числа членов конкурсной комиссии,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сроке приема документов, подлежащих представлению кандидатами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 xml:space="preserve">Уставом муниципального </w:t>
      </w:r>
      <w:r w:rsidR="00960FC6">
        <w:rPr>
          <w:rFonts w:eastAsia="Arial"/>
          <w:kern w:val="0"/>
          <w:sz w:val="28"/>
          <w:szCs w:val="28"/>
        </w:rPr>
        <w:t xml:space="preserve">образования «Заветинское 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</w:t>
      </w:r>
      <w:r w:rsidR="00853FA2" w:rsidRPr="00853FA2">
        <w:rPr>
          <w:rFonts w:ascii="Times New Roman" w:hAnsi="Times New Roman" w:cs="Times New Roman"/>
          <w:sz w:val="28"/>
          <w:szCs w:val="28"/>
        </w:rPr>
        <w:lastRenderedPageBreak/>
        <w:t>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емконкурсной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омконкурсной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205DB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60FC6">
        <w:rPr>
          <w:rFonts w:ascii="Times New Roman" w:hAnsi="Times New Roman" w:cs="Times New Roman"/>
          <w:sz w:val="28"/>
          <w:szCs w:val="28"/>
        </w:rPr>
        <w:t xml:space="preserve">Заветинское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кандидатаквалификационным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60FC6">
        <w:rPr>
          <w:rFonts w:ascii="Times New Roman" w:hAnsi="Times New Roman" w:cs="Times New Roman"/>
          <w:sz w:val="28"/>
          <w:szCs w:val="28"/>
        </w:rPr>
        <w:t>Завети</w:t>
      </w:r>
      <w:r w:rsidR="00205DB1">
        <w:rPr>
          <w:rFonts w:ascii="Times New Roman" w:hAnsi="Times New Roman" w:cs="Times New Roman"/>
          <w:sz w:val="28"/>
          <w:szCs w:val="28"/>
        </w:rPr>
        <w:t>н</w:t>
      </w:r>
      <w:r w:rsidR="00960FC6">
        <w:rPr>
          <w:rFonts w:ascii="Times New Roman" w:hAnsi="Times New Roman" w:cs="Times New Roman"/>
          <w:sz w:val="28"/>
          <w:szCs w:val="28"/>
        </w:rPr>
        <w:t>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EB0B7A">
        <w:rPr>
          <w:rFonts w:eastAsia="Calibri"/>
          <w:kern w:val="0"/>
          <w:sz w:val="28"/>
          <w:szCs w:val="28"/>
          <w:lang w:eastAsia="en-US"/>
        </w:rPr>
        <w:t xml:space="preserve">Заветинского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EB0B7A">
        <w:rPr>
          <w:rFonts w:eastAsia="Calibri"/>
          <w:kern w:val="0"/>
          <w:sz w:val="28"/>
          <w:szCs w:val="28"/>
          <w:lang w:eastAsia="en-US"/>
        </w:rPr>
        <w:t xml:space="preserve">Заветинского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EB0B7A">
        <w:rPr>
          <w:rFonts w:eastAsia="Calibri"/>
          <w:kern w:val="0"/>
          <w:sz w:val="28"/>
          <w:szCs w:val="28"/>
          <w:lang w:eastAsia="en-US"/>
        </w:rPr>
        <w:t xml:space="preserve">Заветинского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 xml:space="preserve">якандидатом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564398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4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4"/>
          <w:szCs w:val="24"/>
        </w:rPr>
        <w:t xml:space="preserve">Заветинского 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564398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564398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4"/>
          <w:szCs w:val="24"/>
        </w:rPr>
        <w:t xml:space="preserve">Заветинского 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4398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960FC6" w:rsidRDefault="00960FC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FC6" w:rsidRDefault="00960FC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FC6" w:rsidRDefault="00960FC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B9C" w:rsidRPr="00C15F50" w:rsidRDefault="00B43B9C" w:rsidP="00960FC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15F5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C15F50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5F50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C15F5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bookmarkStart w:id="3" w:name="_GoBack"/>
      <w:bookmarkEnd w:id="3"/>
      <w:r w:rsidR="00EB0B7A" w:rsidRPr="00C15F50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 w:rsidRPr="00C15F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0FC6" w:rsidRPr="00C15F50" w:rsidRDefault="00472FDF" w:rsidP="00960FC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5F50">
        <w:rPr>
          <w:rFonts w:ascii="Times New Roman" w:hAnsi="Times New Roman" w:cs="Times New Roman"/>
          <w:sz w:val="28"/>
          <w:szCs w:val="28"/>
        </w:rPr>
        <w:t>от «18» августа 2021</w:t>
      </w:r>
      <w:r w:rsidR="00B43B9C" w:rsidRPr="00C15F50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4" w:name="Par172"/>
      <w:bookmarkEnd w:id="4"/>
      <w:r w:rsidRPr="00C15F50">
        <w:rPr>
          <w:rFonts w:ascii="Times New Roman" w:hAnsi="Times New Roman" w:cs="Times New Roman"/>
          <w:sz w:val="28"/>
          <w:szCs w:val="28"/>
        </w:rPr>
        <w:t>173</w:t>
      </w:r>
    </w:p>
    <w:p w:rsidR="00960FC6" w:rsidRPr="00960FC6" w:rsidRDefault="00960FC6" w:rsidP="00960FC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960FC6" w:rsidRPr="00960FC6" w:rsidRDefault="009E52EE" w:rsidP="00C15F50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EB0B7A">
        <w:rPr>
          <w:bCs/>
          <w:sz w:val="28"/>
          <w:szCs w:val="28"/>
        </w:rPr>
        <w:t xml:space="preserve">Заветинского 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960FC6">
        <w:rPr>
          <w:sz w:val="28"/>
          <w:szCs w:val="28"/>
        </w:rPr>
        <w:t xml:space="preserve">Заветинское 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960FC6">
        <w:rPr>
          <w:sz w:val="28"/>
          <w:szCs w:val="28"/>
        </w:rPr>
        <w:t xml:space="preserve">Заветинское 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значенияА</w:t>
      </w:r>
      <w:r w:rsidRPr="00A150CA">
        <w:rPr>
          <w:sz w:val="28"/>
          <w:szCs w:val="28"/>
        </w:rPr>
        <w:t>дминистрацией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обеспечить целевоерасходование </w:t>
      </w:r>
      <w:r w:rsidR="00E20406">
        <w:rPr>
          <w:sz w:val="28"/>
          <w:szCs w:val="28"/>
        </w:rPr>
        <w:t xml:space="preserve">средств бюджета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9C5640">
        <w:rPr>
          <w:sz w:val="28"/>
          <w:szCs w:val="28"/>
        </w:rPr>
        <w:t>и эффективное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60FC6">
        <w:rPr>
          <w:sz w:val="28"/>
          <w:szCs w:val="28"/>
        </w:rPr>
        <w:t xml:space="preserve">Заветинское 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960FC6">
      <w:footerReference w:type="default" r:id="rId9"/>
      <w:footnotePr>
        <w:pos w:val="beneathText"/>
      </w:footnotePr>
      <w:pgSz w:w="11905" w:h="16837"/>
      <w:pgMar w:top="426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3C2" w:rsidRDefault="00BE53C2" w:rsidP="008622F8">
      <w:r>
        <w:separator/>
      </w:r>
    </w:p>
  </w:endnote>
  <w:endnote w:type="continuationSeparator" w:id="1">
    <w:p w:rsidR="00BE53C2" w:rsidRDefault="00BE53C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092207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64398">
          <w:rPr>
            <w:noProof/>
          </w:rPr>
          <w:t>13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3C2" w:rsidRDefault="00BE53C2" w:rsidP="008622F8">
      <w:r>
        <w:separator/>
      </w:r>
    </w:p>
  </w:footnote>
  <w:footnote w:type="continuationSeparator" w:id="1">
    <w:p w:rsidR="00BE53C2" w:rsidRDefault="00BE53C2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6CBB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2207"/>
    <w:rsid w:val="00097CB3"/>
    <w:rsid w:val="000A4520"/>
    <w:rsid w:val="000A4B7C"/>
    <w:rsid w:val="000A5D9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05DB1"/>
    <w:rsid w:val="0023011E"/>
    <w:rsid w:val="00232E26"/>
    <w:rsid w:val="002334AC"/>
    <w:rsid w:val="00234F4F"/>
    <w:rsid w:val="002400A7"/>
    <w:rsid w:val="002404F4"/>
    <w:rsid w:val="0024753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2FDF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0DB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4398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51A6"/>
    <w:rsid w:val="007274BB"/>
    <w:rsid w:val="0073672F"/>
    <w:rsid w:val="007375A0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11ED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0FC6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6B0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35A06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E53C2"/>
    <w:rsid w:val="00BF107A"/>
    <w:rsid w:val="00BF3E4F"/>
    <w:rsid w:val="00C134E9"/>
    <w:rsid w:val="00C15F50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1788"/>
    <w:rsid w:val="00E8317E"/>
    <w:rsid w:val="00E84CC0"/>
    <w:rsid w:val="00EA38F9"/>
    <w:rsid w:val="00EB0B7A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0388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caption"/>
    <w:basedOn w:val="a"/>
    <w:next w:val="a"/>
    <w:qFormat/>
    <w:rsid w:val="00EB0B7A"/>
    <w:pPr>
      <w:suppressAutoHyphens w:val="0"/>
      <w:jc w:val="center"/>
    </w:pPr>
    <w:rPr>
      <w:b/>
      <w:bCs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caption"/>
    <w:basedOn w:val="a"/>
    <w:next w:val="a"/>
    <w:qFormat/>
    <w:rsid w:val="00EB0B7A"/>
    <w:pPr>
      <w:suppressAutoHyphens w:val="0"/>
      <w:jc w:val="center"/>
    </w:pPr>
    <w:rPr>
      <w:b/>
      <w:bCs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A2533-F909-41EF-9C96-0139317E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13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48</cp:revision>
  <cp:lastPrinted>2015-01-20T13:42:00Z</cp:lastPrinted>
  <dcterms:created xsi:type="dcterms:W3CDTF">2015-01-21T07:18:00Z</dcterms:created>
  <dcterms:modified xsi:type="dcterms:W3CDTF">2021-08-18T12:00:00Z</dcterms:modified>
</cp:coreProperties>
</file>