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spacing w:after="0" w:before="0"/>
        <w:ind/>
        <w:jc w:val="center"/>
        <w:rPr>
          <w:b w:val="1"/>
        </w:rPr>
      </w:pPr>
      <w:r>
        <w:t>Сведения о доходах, расходах, об имуществе и обязательствах имущественного характера</w:t>
      </w:r>
      <w:r>
        <w:rPr>
          <w:b w:val="1"/>
        </w:rPr>
        <w:t xml:space="preserve"> </w:t>
      </w:r>
    </w:p>
    <w:p w14:paraId="03000000">
      <w:pPr>
        <w:pStyle w:val="Style_3"/>
        <w:spacing w:after="0" w:before="0"/>
        <w:ind/>
        <w:jc w:val="center"/>
      </w:pPr>
      <w:r>
        <w:t>муниципальных</w:t>
      </w:r>
      <w:r>
        <w:t xml:space="preserve"> </w:t>
      </w:r>
      <w:r>
        <w:t>служащих</w:t>
      </w:r>
      <w:r>
        <w:t xml:space="preserve"> аппарата Администрации района</w:t>
      </w:r>
      <w:r>
        <w:t xml:space="preserve"> и членов их с</w:t>
      </w:r>
      <w:r>
        <w:t>е</w:t>
      </w:r>
      <w:r>
        <w:t>мей</w:t>
      </w:r>
    </w:p>
    <w:p w14:paraId="04000000">
      <w:pPr>
        <w:pStyle w:val="Style_3"/>
        <w:spacing w:after="0" w:before="0"/>
        <w:ind/>
        <w:jc w:val="center"/>
      </w:pPr>
      <w:r>
        <w:t>за период с 1 января 2021</w:t>
      </w:r>
      <w:r>
        <w:t xml:space="preserve"> года по 31 дека</w:t>
      </w:r>
      <w:r>
        <w:t>б</w:t>
      </w:r>
      <w:r>
        <w:t>ря 2021</w:t>
      </w:r>
      <w:r>
        <w:t xml:space="preserve"> года</w:t>
      </w:r>
    </w:p>
    <w:p w14:paraId="05000000">
      <w:pPr>
        <w:pStyle w:val="Style_3"/>
        <w:spacing w:after="0" w:before="0"/>
        <w:ind/>
        <w:jc w:val="center"/>
      </w:pPr>
    </w:p>
    <w:tbl>
      <w:tblPr>
        <w:tblStyle w:val="Style_4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1806"/>
        <w:gridCol w:w="1667"/>
        <w:gridCol w:w="1528"/>
        <w:gridCol w:w="1667"/>
        <w:gridCol w:w="1111"/>
        <w:gridCol w:w="833"/>
        <w:gridCol w:w="1260"/>
        <w:gridCol w:w="1102"/>
        <w:gridCol w:w="919"/>
        <w:gridCol w:w="1164"/>
        <w:gridCol w:w="1251"/>
        <w:gridCol w:w="972"/>
      </w:tblGrid>
      <w:tr>
        <w:tc>
          <w:tcPr>
            <w:tcW w:type="dxa" w:w="6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  <w:p w14:paraId="0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  <w:p w14:paraId="08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09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type="dxa" w:w="1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алы лица, чьи св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дения </w:t>
            </w:r>
          </w:p>
          <w:p w14:paraId="0B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разм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щаются</w:t>
            </w:r>
          </w:p>
        </w:tc>
        <w:tc>
          <w:tcPr>
            <w:tcW w:type="dxa" w:w="16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z w:val="20"/>
              </w:rPr>
              <w:t>ол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ность</w:t>
            </w:r>
          </w:p>
        </w:tc>
        <w:tc>
          <w:tcPr>
            <w:tcW w:type="dxa" w:w="513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3"/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z w:val="20"/>
              </w:rPr>
              <w:t xml:space="preserve"> недвижимости, находящиеся в </w:t>
            </w:r>
            <w:r>
              <w:rPr>
                <w:sz w:val="20"/>
              </w:rPr>
              <w:t>собственн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</w:t>
            </w:r>
          </w:p>
        </w:tc>
        <w:tc>
          <w:tcPr>
            <w:tcW w:type="dxa" w:w="32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Объекты недвижимости, </w:t>
            </w:r>
          </w:p>
          <w:p w14:paraId="0F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наход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щиеся в пользовании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Тран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портные сре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ства (вид, ма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ка)</w:t>
            </w:r>
          </w:p>
        </w:tc>
        <w:tc>
          <w:tcPr>
            <w:tcW w:type="dxa" w:w="1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Декларир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ванный </w:t>
            </w:r>
          </w:p>
          <w:p w14:paraId="12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довой доход (руб.)</w:t>
            </w:r>
          </w:p>
        </w:tc>
        <w:tc>
          <w:tcPr>
            <w:tcW w:type="dxa" w:w="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об исто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никах получ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средств, за счет кот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рых сове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шена сде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ка (вид прио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ретенн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им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ва, исто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ники)</w:t>
            </w:r>
          </w:p>
        </w:tc>
      </w:tr>
      <w:tr>
        <w:trPr>
          <w:trHeight w:hRule="atLeast" w:val="1134"/>
        </w:trPr>
        <w:tc>
          <w:tcPr>
            <w:tcW w:type="dxa" w:w="6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та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щадь (кв. м)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на расп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та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щадь (кв. м)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страна расп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03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hRule="atLeast" w:val="111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0"/>
              </w:rPr>
            </w:pPr>
            <w:r>
              <w:rPr>
                <w:sz w:val="20"/>
              </w:rPr>
              <w:t xml:space="preserve">Шпакова Ирина Анатольевна </w:t>
            </w:r>
          </w:p>
          <w:p w14:paraId="2A000000">
            <w:pPr>
              <w:rPr>
                <w:sz w:val="20"/>
              </w:rPr>
            </w:pP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sz w:val="20"/>
              </w:rPr>
            </w:pPr>
          </w:p>
          <w:p w14:paraId="2C000000">
            <w:pPr>
              <w:rPr>
                <w:sz w:val="20"/>
              </w:rPr>
            </w:pPr>
            <w:r>
              <w:rPr>
                <w:sz w:val="20"/>
              </w:rPr>
              <w:t>Главный специ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лист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пального хозя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ства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2E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2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0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1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rPr>
                <w:sz w:val="20"/>
              </w:rPr>
              <w:t>нет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rPr>
                <w:sz w:val="20"/>
              </w:rPr>
              <w:t>нет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rPr>
                <w:sz w:val="20"/>
              </w:rPr>
              <w:t>нет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36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7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38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9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sz w:val="20"/>
              </w:rPr>
            </w:pPr>
            <w:r>
              <w:rPr>
                <w:sz w:val="20"/>
              </w:rPr>
              <w:t>1480,0</w:t>
            </w:r>
          </w:p>
          <w:p w14:paraId="3B000000">
            <w:pPr>
              <w:rPr>
                <w:sz w:val="20"/>
              </w:rPr>
            </w:pPr>
          </w:p>
          <w:p w14:paraId="3C000000">
            <w:pPr>
              <w:rPr>
                <w:sz w:val="20"/>
              </w:rPr>
            </w:pPr>
          </w:p>
          <w:p w14:paraId="3D000000">
            <w:pPr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3F000000"/>
          <w:p w14:paraId="40000000"/>
          <w:p w14:paraId="41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42000000">
            <w:pPr>
              <w:rPr>
                <w:sz w:val="20"/>
              </w:rPr>
            </w:pP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3"/>
              <w:spacing w:after="0" w:before="0"/>
              <w:ind/>
              <w:rPr>
                <w:sz w:val="22"/>
              </w:rPr>
            </w:pPr>
          </w:p>
          <w:p w14:paraId="45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587395,88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7000000">
            <w:pPr>
              <w:pStyle w:val="Style_3"/>
              <w:spacing w:after="0" w:before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Договор купли-продажи недвижимости,</w:t>
            </w:r>
          </w:p>
          <w:p w14:paraId="48000000">
            <w:pPr>
              <w:pStyle w:val="Style_3"/>
              <w:spacing w:after="0" w:before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приобретаемой с использованием кредитных средств банка №37180408-1з от 15.10.2018г.</w:t>
            </w:r>
          </w:p>
        </w:tc>
      </w:tr>
      <w:tr>
        <w:trPr>
          <w:trHeight w:hRule="atLeast" w:val="129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sz w:val="20"/>
              </w:rPr>
            </w:pPr>
          </w:p>
          <w:p w14:paraId="4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sz w:val="20"/>
              </w:rPr>
            </w:pPr>
          </w:p>
          <w:p w14:paraId="4C000000">
            <w:pPr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sz w:val="20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4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50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51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52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54000000">
            <w:pPr>
              <w:rPr>
                <w:sz w:val="20"/>
              </w:rPr>
            </w:pPr>
          </w:p>
          <w:p w14:paraId="55000000">
            <w:pPr>
              <w:rPr>
                <w:sz w:val="20"/>
              </w:rPr>
            </w:pPr>
          </w:p>
          <w:p w14:paraId="56000000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58000000">
            <w:pPr>
              <w:rPr>
                <w:sz w:val="20"/>
              </w:rPr>
            </w:pPr>
          </w:p>
          <w:p w14:paraId="59000000">
            <w:pPr>
              <w:rPr>
                <w:sz w:val="20"/>
              </w:rPr>
            </w:pPr>
          </w:p>
          <w:p w14:paraId="5A000000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rPr>
                <w:sz w:val="20"/>
              </w:rPr>
              <w:t>нет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5D000000"/>
          <w:p w14:paraId="5E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5F000000"/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sz w:val="20"/>
              </w:rPr>
            </w:pPr>
            <w:r>
              <w:rPr>
                <w:sz w:val="20"/>
              </w:rPr>
              <w:t>1480,0</w:t>
            </w:r>
          </w:p>
          <w:p w14:paraId="61000000">
            <w:pPr>
              <w:rPr>
                <w:sz w:val="20"/>
              </w:rPr>
            </w:pPr>
          </w:p>
          <w:p w14:paraId="62000000">
            <w:pPr>
              <w:rPr>
                <w:sz w:val="20"/>
              </w:rPr>
            </w:pPr>
          </w:p>
          <w:p w14:paraId="63000000">
            <w:pPr>
              <w:rPr>
                <w:sz w:val="20"/>
              </w:rPr>
            </w:pPr>
            <w:r>
              <w:rPr>
                <w:sz w:val="20"/>
              </w:rPr>
              <w:t>85,00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z w:val="20"/>
              </w:rPr>
              <w:t>оссия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66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ВАЗ Lada 2107,2010г.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68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385764,53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6A000000">
            <w:pPr>
              <w:pStyle w:val="Style_3"/>
              <w:spacing w:after="0" w:before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Договор купли-продажи недвижимости,</w:t>
            </w:r>
          </w:p>
          <w:p w14:paraId="6B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18"/>
              </w:rPr>
              <w:t>приобретаемой с использованием кредитных средств банка №37180408-1з от 15.10.20</w:t>
            </w:r>
          </w:p>
        </w:tc>
      </w:tr>
      <w:tr>
        <w:trPr>
          <w:trHeight w:hRule="atLeast" w:val="129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sz w:val="20"/>
              </w:rPr>
            </w:pPr>
            <w:r>
              <w:rPr>
                <w:sz w:val="20"/>
              </w:rPr>
              <w:t>несовершенноле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ний ребенок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sz w:val="20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r>
              <w:rPr>
                <w:sz w:val="20"/>
              </w:rPr>
              <w:t>нет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rPr>
                <w:sz w:val="20"/>
              </w:rPr>
              <w:t>нет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rPr>
                <w:sz w:val="20"/>
              </w:rPr>
              <w:t>нет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rPr>
                <w:sz w:val="20"/>
              </w:rPr>
              <w:t>нет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74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75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76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77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sz w:val="20"/>
              </w:rPr>
            </w:pPr>
            <w:r>
              <w:rPr>
                <w:sz w:val="20"/>
              </w:rPr>
              <w:t>1480</w:t>
            </w:r>
          </w:p>
          <w:p w14:paraId="79000000">
            <w:pPr>
              <w:rPr>
                <w:sz w:val="20"/>
              </w:rPr>
            </w:pPr>
          </w:p>
          <w:p w14:paraId="7A000000">
            <w:pPr>
              <w:rPr>
                <w:sz w:val="20"/>
              </w:rPr>
            </w:pPr>
          </w:p>
          <w:p w14:paraId="7B000000">
            <w:pPr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7D000000"/>
          <w:p w14:paraId="7E000000"/>
          <w:p w14:paraId="7F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80000000">
            <w:pPr>
              <w:rPr>
                <w:sz w:val="20"/>
              </w:rPr>
            </w:pP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rPr>
                <w:sz w:val="20"/>
              </w:rPr>
              <w:t>нет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3"/>
              <w:spacing w:after="0" w:before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Договор купли-продажи недвижимости,</w:t>
            </w:r>
          </w:p>
          <w:p w14:paraId="84000000">
            <w:r>
              <w:rPr>
                <w:sz w:val="18"/>
              </w:rPr>
              <w:t>приобретаемой с использованием кредитных средств банка №37180408-1з от 15.10.20</w:t>
            </w:r>
          </w:p>
        </w:tc>
      </w:tr>
      <w:tr>
        <w:trPr>
          <w:trHeight w:hRule="atLeast" w:val="129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rPr>
                <w:sz w:val="20"/>
              </w:rPr>
            </w:pPr>
            <w:r>
              <w:rPr>
                <w:sz w:val="20"/>
              </w:rPr>
              <w:t>несовершенноле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ний ребенок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sz w:val="20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r>
              <w:rPr>
                <w:sz w:val="20"/>
              </w:rPr>
              <w:t>нет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r>
              <w:rPr>
                <w:sz w:val="20"/>
              </w:rPr>
              <w:t>нет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r>
              <w:rPr>
                <w:sz w:val="20"/>
              </w:rPr>
              <w:t>нет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rPr>
                <w:sz w:val="20"/>
              </w:rPr>
              <w:t>нет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14:paraId="8D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E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8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90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sz w:val="20"/>
              </w:rPr>
            </w:pPr>
            <w:r>
              <w:rPr>
                <w:sz w:val="20"/>
              </w:rPr>
              <w:t>1480</w:t>
            </w:r>
          </w:p>
          <w:p w14:paraId="92000000">
            <w:pPr>
              <w:rPr>
                <w:sz w:val="20"/>
              </w:rPr>
            </w:pPr>
          </w:p>
          <w:p w14:paraId="93000000">
            <w:pPr>
              <w:rPr>
                <w:sz w:val="20"/>
              </w:rPr>
            </w:pPr>
          </w:p>
          <w:p w14:paraId="94000000">
            <w:pPr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96000000"/>
          <w:p w14:paraId="97000000"/>
          <w:p w14:paraId="98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99000000">
            <w:pPr>
              <w:rPr>
                <w:sz w:val="20"/>
              </w:rPr>
            </w:pP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r>
              <w:rPr>
                <w:sz w:val="20"/>
              </w:rPr>
              <w:t>нет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3"/>
              <w:spacing w:after="0" w:before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Договор купли-продажи недвижимости,</w:t>
            </w:r>
          </w:p>
          <w:p w14:paraId="9D000000">
            <w:r>
              <w:rPr>
                <w:sz w:val="18"/>
              </w:rPr>
              <w:t>приобретаемой с использованием кредитных средств банка №37180408-1з от 15.10.20</w:t>
            </w:r>
          </w:p>
        </w:tc>
      </w:tr>
    </w:tbl>
    <w:p w14:paraId="9E000000">
      <w:pPr>
        <w:ind/>
        <w:jc w:val="center"/>
      </w:pPr>
    </w:p>
    <w:sectPr>
      <w:headerReference r:id="rId1" w:type="default"/>
      <w:pgSz w:h="11906" w:orient="landscape" w:w="16838"/>
      <w:pgMar w:bottom="851" w:footer="709" w:gutter="0" w:header="709" w:left="720" w:right="458" w:top="89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3" w:type="paragraph">
    <w:name w:val="Normal (Web)"/>
    <w:basedOn w:val="Style_5"/>
    <w:link w:val="Style_3_ch"/>
    <w:pPr>
      <w:spacing w:afterAutospacing="on" w:beforeAutospacing="on"/>
      <w:ind/>
    </w:pPr>
  </w:style>
  <w:style w:styleId="Style_3_ch" w:type="character">
    <w:name w:val="Normal (Web)"/>
    <w:basedOn w:val="Style_5_ch"/>
    <w:link w:val="Style_3"/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5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" w:type="paragraph">
    <w:name w:val="page number"/>
    <w:basedOn w:val="Style_14"/>
    <w:link w:val="Style_1_ch"/>
  </w:style>
  <w:style w:styleId="Style_1_ch" w:type="character">
    <w:name w:val="page number"/>
    <w:basedOn w:val="Style_14_ch"/>
    <w:link w:val="Style_1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footer"/>
    <w:basedOn w:val="Style_5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5_ch"/>
    <w:link w:val="Style_26"/>
  </w:style>
  <w:style w:styleId="Style_27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2022-06-23T07:24:38Z</dcterms:modified>
</cp:coreProperties>
</file>