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72" w:rsidRDefault="00AE4CAC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5080</wp:posOffset>
            </wp:positionV>
            <wp:extent cx="638175" cy="563245"/>
            <wp:effectExtent l="0" t="0" r="0" b="0"/>
            <wp:wrapSquare wrapText="bothSides" distL="114935" distR="1149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-143" t="-142" r="-143" b="-142"/>
                    <a:stretch/>
                  </pic:blipFill>
                  <pic:spPr>
                    <a:xfrm>
                      <a:off x="0" y="0"/>
                      <a:ext cx="63817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CB7C72" w:rsidRDefault="00CB7C72">
      <w:pPr>
        <w:pStyle w:val="aff0"/>
      </w:pPr>
    </w:p>
    <w:p w:rsidR="00CB7C72" w:rsidRDefault="00CB7C72">
      <w:pPr>
        <w:pStyle w:val="aff0"/>
      </w:pPr>
    </w:p>
    <w:p w:rsidR="00CB7C72" w:rsidRDefault="00AE4CAC">
      <w:pPr>
        <w:pStyle w:val="aff0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CB7C72" w:rsidRDefault="00AE4CAC">
      <w:pPr>
        <w:pStyle w:val="aff0"/>
        <w:jc w:val="center"/>
        <w:rPr>
          <w:sz w:val="32"/>
        </w:rPr>
      </w:pPr>
      <w:r>
        <w:rPr>
          <w:sz w:val="32"/>
        </w:rPr>
        <w:t>Ростовская область</w:t>
      </w:r>
    </w:p>
    <w:p w:rsidR="00CB7C72" w:rsidRDefault="00AE4CAC">
      <w:pPr>
        <w:pStyle w:val="aff0"/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CB7C72" w:rsidRDefault="00AE4CAC">
      <w:pPr>
        <w:pStyle w:val="aff0"/>
        <w:jc w:val="center"/>
      </w:pPr>
      <w:r>
        <w:rPr>
          <w:sz w:val="32"/>
        </w:rPr>
        <w:t>Собрание депутатов Заветинского сельского поселения</w:t>
      </w:r>
    </w:p>
    <w:p w:rsidR="00CB7C72" w:rsidRDefault="00AE4CAC">
      <w:pPr>
        <w:spacing w:line="276" w:lineRule="auto"/>
        <w:jc w:val="center"/>
      </w:pPr>
      <w:r>
        <w:rPr>
          <w:sz w:val="32"/>
        </w:rPr>
        <w:t>Заветинского района Ростовской области</w:t>
      </w:r>
    </w:p>
    <w:p w:rsidR="00CB7C72" w:rsidRDefault="00CB7C72">
      <w:pPr>
        <w:jc w:val="center"/>
        <w:outlineLvl w:val="4"/>
        <w:rPr>
          <w:b/>
          <w:sz w:val="48"/>
        </w:rPr>
      </w:pPr>
    </w:p>
    <w:p w:rsidR="00CB7C72" w:rsidRDefault="00AE4CAC">
      <w:pPr>
        <w:jc w:val="center"/>
        <w:outlineLvl w:val="4"/>
        <w:rPr>
          <w:b/>
          <w:sz w:val="48"/>
        </w:rPr>
      </w:pPr>
      <w:r>
        <w:rPr>
          <w:b/>
          <w:sz w:val="48"/>
        </w:rPr>
        <w:t>Р е ш е н и е</w:t>
      </w:r>
    </w:p>
    <w:p w:rsidR="00CB7C72" w:rsidRDefault="00CB7C72">
      <w:pPr>
        <w:jc w:val="center"/>
        <w:outlineLvl w:val="4"/>
        <w:rPr>
          <w:b/>
          <w:sz w:val="48"/>
        </w:rPr>
      </w:pPr>
    </w:p>
    <w:tbl>
      <w:tblPr>
        <w:tblW w:w="0" w:type="auto"/>
        <w:tblLayout w:type="fixed"/>
        <w:tblLook w:val="04A0"/>
      </w:tblPr>
      <w:tblGrid>
        <w:gridCol w:w="5160"/>
      </w:tblGrid>
      <w:tr w:rsidR="00CB7C72">
        <w:trPr>
          <w:trHeight w:val="1459"/>
        </w:trPr>
        <w:tc>
          <w:tcPr>
            <w:tcW w:w="5160" w:type="dxa"/>
          </w:tcPr>
          <w:p w:rsidR="00CB7C72" w:rsidRDefault="00CB7C72">
            <w:pPr>
              <w:widowControl w:val="0"/>
              <w:jc w:val="both"/>
              <w:rPr>
                <w:sz w:val="28"/>
              </w:rPr>
            </w:pPr>
          </w:p>
          <w:p w:rsidR="00CB7C72" w:rsidRDefault="00AE4CAC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Заветинского сельского поселения </w:t>
            </w:r>
            <w:r>
              <w:rPr>
                <w:sz w:val="28"/>
              </w:rPr>
              <w:t>от 24.12.2021 № 16 «</w:t>
            </w:r>
            <w:r>
              <w:rPr>
                <w:color w:val="000000"/>
                <w:sz w:val="28"/>
              </w:rPr>
              <w:t>Об утверждении Положения о муниципальном контроле в сфере благоустройства на территории Заветинского сельского поселения»</w:t>
            </w:r>
          </w:p>
          <w:p w:rsidR="00CB7C72" w:rsidRDefault="00CB7C7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B7C72" w:rsidRDefault="00CB7C72">
      <w:pPr>
        <w:rPr>
          <w:b/>
        </w:rPr>
      </w:pPr>
    </w:p>
    <w:p w:rsidR="00CB7C72" w:rsidRDefault="00CB7C72">
      <w:pPr>
        <w:rPr>
          <w:b/>
        </w:rPr>
      </w:pPr>
    </w:p>
    <w:p w:rsidR="00CB7C72" w:rsidRDefault="00CB7C72">
      <w:pPr>
        <w:rPr>
          <w:b/>
        </w:rPr>
      </w:pPr>
    </w:p>
    <w:p w:rsidR="00CB7C72" w:rsidRDefault="00CB7C72">
      <w:pPr>
        <w:rPr>
          <w:b/>
        </w:rPr>
      </w:pPr>
    </w:p>
    <w:p w:rsidR="00CB7C72" w:rsidRDefault="00AE4CAC">
      <w:pPr>
        <w:rPr>
          <w:b/>
        </w:rPr>
      </w:pPr>
      <w:r>
        <w:rPr>
          <w:b/>
          <w:sz w:val="28"/>
        </w:rPr>
        <w:t>Принято</w:t>
      </w:r>
    </w:p>
    <w:p w:rsidR="00CB7C72" w:rsidRDefault="00AE4CAC">
      <w:pPr>
        <w:spacing w:line="480" w:lineRule="auto"/>
        <w:rPr>
          <w:color w:val="000000"/>
        </w:rPr>
      </w:pPr>
      <w:r>
        <w:rPr>
          <w:b/>
          <w:sz w:val="28"/>
        </w:rPr>
        <w:t xml:space="preserve">Собранием депутатов  </w:t>
      </w:r>
      <w:r>
        <w:rPr>
          <w:b/>
          <w:color w:val="000000"/>
          <w:sz w:val="28"/>
        </w:rPr>
        <w:t>16 мая 2023 года</w:t>
      </w:r>
    </w:p>
    <w:p w:rsidR="00CB7C72" w:rsidRDefault="00CB7C72">
      <w:pPr>
        <w:pStyle w:val="af1"/>
        <w:spacing w:before="0" w:after="0"/>
        <w:ind w:firstLine="839"/>
        <w:jc w:val="both"/>
        <w:rPr>
          <w:sz w:val="28"/>
        </w:rPr>
      </w:pPr>
    </w:p>
    <w:p w:rsidR="00CB7C72" w:rsidRDefault="00AE4CAC">
      <w:pPr>
        <w:pStyle w:val="af1"/>
        <w:spacing w:before="0" w:after="0"/>
        <w:ind w:firstLine="839"/>
        <w:jc w:val="both"/>
        <w:rPr>
          <w:sz w:val="28"/>
        </w:rPr>
      </w:pPr>
      <w:r>
        <w:rPr>
          <w:sz w:val="28"/>
        </w:rPr>
        <w:t xml:space="preserve">Рассмотрев предложения Администрации Заветинского сельского </w:t>
      </w:r>
      <w:r>
        <w:rPr>
          <w:sz w:val="28"/>
        </w:rPr>
        <w:t>поселения по внесению изменений в решение Собрания депутатов Заветинского сельского поселения от 24.12.2021 № 16 «</w:t>
      </w:r>
      <w:r>
        <w:rPr>
          <w:sz w:val="28"/>
        </w:rPr>
        <w:t>Об утверждении Положения о муниципальном контроле в сфере благоустройства на территории Заветинского сельского поселения»</w:t>
      </w:r>
      <w:r>
        <w:rPr>
          <w:sz w:val="28"/>
        </w:rPr>
        <w:t>, в соответствии со с</w:t>
      </w:r>
      <w:r>
        <w:rPr>
          <w:sz w:val="28"/>
        </w:rPr>
        <w:t>татьей25 Устава муниципального образования «Заветинское сельское поселение», Собрание депутатов Заветинского сельского поселения</w:t>
      </w:r>
    </w:p>
    <w:p w:rsidR="00CB7C72" w:rsidRDefault="00CB7C72">
      <w:pPr>
        <w:ind w:firstLine="709"/>
        <w:jc w:val="center"/>
        <w:rPr>
          <w:sz w:val="28"/>
        </w:rPr>
      </w:pPr>
    </w:p>
    <w:p w:rsidR="00CB7C72" w:rsidRDefault="00AE4CAC">
      <w:pPr>
        <w:ind w:firstLine="709"/>
        <w:jc w:val="center"/>
        <w:rPr>
          <w:sz w:val="28"/>
        </w:rPr>
      </w:pPr>
      <w:r>
        <w:rPr>
          <w:sz w:val="28"/>
        </w:rPr>
        <w:t>РЕШИЛО:</w:t>
      </w:r>
    </w:p>
    <w:p w:rsidR="00CB7C72" w:rsidRDefault="00AE4CAC">
      <w:pPr>
        <w:ind w:firstLine="567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1. </w:t>
      </w:r>
      <w:r>
        <w:rPr>
          <w:sz w:val="28"/>
        </w:rPr>
        <w:t>Внести изменения в приложение к решению Собрания депутатов Заветинского сельского поселения от 24.12.2021 № 16 «</w:t>
      </w:r>
      <w:r>
        <w:rPr>
          <w:color w:val="000000"/>
          <w:sz w:val="28"/>
        </w:rPr>
        <w:t xml:space="preserve">Об </w:t>
      </w:r>
      <w:r>
        <w:rPr>
          <w:color w:val="000000"/>
          <w:sz w:val="28"/>
        </w:rPr>
        <w:t>утверждении Положения о муниципальном контроле в сфере благоустройства на территории Заветинского сельского поселения» изложив его в редакции согласно приложению к настоящему решению.</w:t>
      </w:r>
    </w:p>
    <w:p w:rsidR="00CB7C72" w:rsidRDefault="00AE4CA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 Настоящее решение вступает в силу со дня его официального обнародован</w:t>
      </w:r>
      <w:r>
        <w:rPr>
          <w:color w:val="000000"/>
          <w:sz w:val="28"/>
        </w:rPr>
        <w:t>ия.</w:t>
      </w:r>
    </w:p>
    <w:p w:rsidR="00CB7C72" w:rsidRDefault="00AE4CAC">
      <w:pPr>
        <w:ind w:firstLine="567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3. </w:t>
      </w:r>
      <w:r>
        <w:rPr>
          <w:sz w:val="28"/>
        </w:rPr>
        <w:t>Контроль за исполнением настоящего решения оставляю за собой.</w:t>
      </w:r>
    </w:p>
    <w:p w:rsidR="00CB7C72" w:rsidRDefault="00CB7C72">
      <w:pPr>
        <w:ind w:firstLine="567"/>
        <w:jc w:val="both"/>
        <w:rPr>
          <w:sz w:val="28"/>
        </w:rPr>
      </w:pPr>
    </w:p>
    <w:p w:rsidR="00CB7C72" w:rsidRDefault="00CB7C72">
      <w:pPr>
        <w:ind w:firstLine="567"/>
        <w:jc w:val="both"/>
        <w:rPr>
          <w:sz w:val="28"/>
        </w:rPr>
      </w:pPr>
    </w:p>
    <w:p w:rsidR="00CB7C72" w:rsidRDefault="00AE4CAC">
      <w:pPr>
        <w:ind w:firstLine="709"/>
        <w:rPr>
          <w:sz w:val="24"/>
        </w:rPr>
      </w:pPr>
      <w:r>
        <w:rPr>
          <w:sz w:val="28"/>
        </w:rPr>
        <w:t xml:space="preserve">Председатель Собрания депутатов – </w:t>
      </w:r>
    </w:p>
    <w:p w:rsidR="00CB7C72" w:rsidRDefault="00AE4CAC">
      <w:pPr>
        <w:ind w:firstLine="709"/>
      </w:pPr>
      <w:r>
        <w:rPr>
          <w:sz w:val="28"/>
        </w:rPr>
        <w:t xml:space="preserve">глава Заветинского сельского поселения   </w:t>
      </w:r>
      <w:r>
        <w:rPr>
          <w:sz w:val="28"/>
        </w:rPr>
        <w:tab/>
      </w:r>
      <w:r>
        <w:rPr>
          <w:sz w:val="28"/>
        </w:rPr>
        <w:tab/>
        <w:t>В.И.Решетников</w:t>
      </w:r>
    </w:p>
    <w:p w:rsidR="00CB7C72" w:rsidRDefault="00CB7C72">
      <w:pPr>
        <w:ind w:firstLine="709"/>
        <w:jc w:val="both"/>
        <w:rPr>
          <w:sz w:val="28"/>
        </w:rPr>
      </w:pPr>
    </w:p>
    <w:p w:rsidR="00CB7C72" w:rsidRDefault="00CB7C72">
      <w:pPr>
        <w:ind w:firstLine="709"/>
        <w:jc w:val="both"/>
        <w:rPr>
          <w:sz w:val="28"/>
        </w:rPr>
      </w:pPr>
    </w:p>
    <w:p w:rsidR="00CB7C72" w:rsidRDefault="00AE4CAC">
      <w:pPr>
        <w:ind w:firstLine="709"/>
        <w:rPr>
          <w:sz w:val="28"/>
        </w:rPr>
      </w:pPr>
      <w:r>
        <w:rPr>
          <w:sz w:val="28"/>
        </w:rPr>
        <w:t>село Заветное</w:t>
      </w:r>
    </w:p>
    <w:p w:rsidR="00CB7C72" w:rsidRDefault="00AE4CAC">
      <w:pPr>
        <w:ind w:firstLine="709"/>
        <w:rPr>
          <w:sz w:val="28"/>
        </w:rPr>
      </w:pPr>
      <w:r>
        <w:rPr>
          <w:sz w:val="28"/>
        </w:rPr>
        <w:t>16 мая 2023 год</w:t>
      </w:r>
    </w:p>
    <w:p w:rsidR="00CB7C72" w:rsidRDefault="00AE4CAC">
      <w:pPr>
        <w:ind w:firstLine="709"/>
        <w:rPr>
          <w:sz w:val="28"/>
        </w:rPr>
      </w:pPr>
      <w:r>
        <w:rPr>
          <w:sz w:val="28"/>
        </w:rPr>
        <w:t>№ 48</w:t>
      </w:r>
    </w:p>
    <w:p w:rsidR="00CB7C72" w:rsidRDefault="00AE4CAC">
      <w:pPr>
        <w:ind w:firstLine="709"/>
        <w:rPr>
          <w:color w:val="FF0000"/>
          <w:sz w:val="28"/>
        </w:rPr>
      </w:pPr>
      <w:r>
        <w:rPr>
          <w:sz w:val="28"/>
        </w:rPr>
        <w:br w:type="page"/>
      </w:r>
    </w:p>
    <w:tbl>
      <w:tblPr>
        <w:tblW w:w="0" w:type="auto"/>
        <w:tblLayout w:type="fixed"/>
        <w:tblLook w:val="04A0"/>
      </w:tblPr>
      <w:tblGrid>
        <w:gridCol w:w="4986"/>
        <w:gridCol w:w="4986"/>
      </w:tblGrid>
      <w:tr w:rsidR="00CB7C72">
        <w:tc>
          <w:tcPr>
            <w:tcW w:w="4986" w:type="dxa"/>
            <w:shd w:val="clear" w:color="auto" w:fill="auto"/>
          </w:tcPr>
          <w:p w:rsidR="00CB7C72" w:rsidRDefault="00CB7C72">
            <w:pPr>
              <w:jc w:val="both"/>
              <w:rPr>
                <w:sz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CB7C72" w:rsidRDefault="00AE4CAC">
            <w:pPr>
              <w:jc w:val="center"/>
            </w:pPr>
            <w:r>
              <w:rPr>
                <w:sz w:val="28"/>
              </w:rPr>
              <w:t>Приложение</w:t>
            </w:r>
          </w:p>
          <w:p w:rsidR="00CB7C72" w:rsidRDefault="00AE4CAC">
            <w:pPr>
              <w:jc w:val="center"/>
            </w:pPr>
            <w:r>
              <w:rPr>
                <w:sz w:val="28"/>
              </w:rPr>
              <w:t xml:space="preserve">к решению </w:t>
            </w:r>
            <w:r>
              <w:rPr>
                <w:color w:val="000000"/>
                <w:sz w:val="28"/>
              </w:rPr>
              <w:t>Собрания депутатов Заветинского</w:t>
            </w:r>
            <w:r>
              <w:rPr>
                <w:color w:val="000000"/>
                <w:sz w:val="28"/>
              </w:rPr>
              <w:t xml:space="preserve"> сельского поселения «</w:t>
            </w:r>
            <w:r>
              <w:rPr>
                <w:sz w:val="28"/>
              </w:rPr>
              <w:t>О внесении изменений в решение Собрания депутатов Заветинского сельского поселения от 24.12.2021 № 16 «</w:t>
            </w:r>
            <w:r>
              <w:rPr>
                <w:color w:val="000000"/>
                <w:sz w:val="28"/>
              </w:rPr>
              <w:t>Об утверждении Положения о муниципальном контроле в сфере благоустройства на территории Заветинского сельского поселения»</w:t>
            </w:r>
          </w:p>
        </w:tc>
      </w:tr>
    </w:tbl>
    <w:p w:rsidR="00CB7C72" w:rsidRDefault="00CB7C72">
      <w:pPr>
        <w:rPr>
          <w:color w:val="000000"/>
          <w:sz w:val="17"/>
        </w:rPr>
      </w:pPr>
    </w:p>
    <w:p w:rsidR="00CB7C72" w:rsidRDefault="00AE4CAC">
      <w:pPr>
        <w:jc w:val="center"/>
      </w:pPr>
      <w:r>
        <w:rPr>
          <w:color w:val="000000"/>
          <w:sz w:val="28"/>
        </w:rPr>
        <w:t>ПОЛОЖЕН</w:t>
      </w:r>
      <w:r>
        <w:rPr>
          <w:color w:val="000000"/>
          <w:sz w:val="28"/>
        </w:rPr>
        <w:t>ИЕ</w:t>
      </w:r>
    </w:p>
    <w:p w:rsidR="00CB7C72" w:rsidRDefault="00AE4CAC">
      <w:pPr>
        <w:jc w:val="center"/>
      </w:pPr>
      <w:r>
        <w:rPr>
          <w:color w:val="000000"/>
          <w:sz w:val="28"/>
        </w:rPr>
        <w:t xml:space="preserve">о муниципальном контроле в сфере благоустройства </w:t>
      </w:r>
    </w:p>
    <w:p w:rsidR="00CB7C72" w:rsidRDefault="00AE4CAC">
      <w:pPr>
        <w:jc w:val="center"/>
      </w:pPr>
      <w:r>
        <w:rPr>
          <w:color w:val="000000"/>
          <w:sz w:val="28"/>
        </w:rPr>
        <w:t xml:space="preserve">на территории Заветинского </w:t>
      </w:r>
      <w:r>
        <w:rPr>
          <w:sz w:val="28"/>
        </w:rPr>
        <w:t>сельского поселения</w:t>
      </w:r>
    </w:p>
    <w:p w:rsidR="00CB7C72" w:rsidRDefault="00CB7C72">
      <w:pPr>
        <w:jc w:val="center"/>
        <w:rPr>
          <w:sz w:val="28"/>
        </w:rPr>
      </w:pPr>
    </w:p>
    <w:p w:rsidR="00CB7C72" w:rsidRDefault="00AE4CAC">
      <w:pPr>
        <w:jc w:val="center"/>
      </w:pPr>
      <w:r>
        <w:rPr>
          <w:sz w:val="28"/>
        </w:rPr>
        <w:t xml:space="preserve">1. </w:t>
      </w:r>
      <w:r>
        <w:rPr>
          <w:color w:val="000000"/>
          <w:sz w:val="28"/>
        </w:rPr>
        <w:t>Общие положения</w:t>
      </w:r>
    </w:p>
    <w:p w:rsidR="00CB7C72" w:rsidRDefault="00CB7C72">
      <w:pPr>
        <w:ind w:left="720"/>
        <w:rPr>
          <w:color w:val="000000"/>
          <w:sz w:val="28"/>
        </w:rPr>
      </w:pP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1.1. Настоящее Положение устанавливает порядок осуществления муниципального контроля в сфере благоустройства на территории Заветинского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(далее – контроль в сфере благоустройства).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highlight w:val="white"/>
        </w:rPr>
        <w:t>Правил благоустройства тер</w:t>
      </w:r>
      <w:r>
        <w:rPr>
          <w:color w:val="000000"/>
          <w:sz w:val="28"/>
          <w:highlight w:val="white"/>
        </w:rPr>
        <w:t>ритории Заветинского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(далее – Правила благоустройства)</w:t>
      </w:r>
      <w:r>
        <w:rPr>
          <w:color w:val="000000"/>
          <w:sz w:val="28"/>
          <w:highlight w:val="white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1.3</w:t>
      </w:r>
      <w:r>
        <w:rPr>
          <w:color w:val="000000"/>
          <w:sz w:val="28"/>
        </w:rPr>
        <w:t>. Контроль в сфере благоустройства осуществляется администрацией</w:t>
      </w:r>
      <w:r>
        <w:rPr>
          <w:sz w:val="28"/>
        </w:rPr>
        <w:t>Никольского сельского поселения</w:t>
      </w:r>
      <w:r>
        <w:rPr>
          <w:color w:val="000000"/>
          <w:sz w:val="28"/>
        </w:rPr>
        <w:t xml:space="preserve"> (далее – администрация).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1.4. Должностными лицами администрации, уполномоченными осуществлять контроль в сфере благоустройства, являются специалисты администрац</w:t>
      </w:r>
      <w:r>
        <w:rPr>
          <w:color w:val="000000"/>
          <w:sz w:val="28"/>
        </w:rPr>
        <w:t xml:space="preserve">ии </w:t>
      </w:r>
      <w:r>
        <w:rPr>
          <w:color w:val="000000"/>
          <w:sz w:val="28"/>
          <w:highlight w:val="white"/>
        </w:rPr>
        <w:t>Заветинского</w:t>
      </w:r>
      <w:r>
        <w:rPr>
          <w:color w:val="000000"/>
          <w:sz w:val="28"/>
        </w:rPr>
        <w:t xml:space="preserve"> сельского поселения (далее также – должностные лица, уполномоченные осуществлять контроль)</w:t>
      </w:r>
      <w:r>
        <w:rPr>
          <w:i/>
          <w:color w:val="000000"/>
        </w:rPr>
        <w:t>.</w:t>
      </w:r>
      <w:r>
        <w:rPr>
          <w:color w:val="000000"/>
          <w:sz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</w:t>
      </w:r>
      <w:r>
        <w:rPr>
          <w:color w:val="000000"/>
          <w:sz w:val="28"/>
        </w:rPr>
        <w:t>тролю в сфере благоустройства.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</w:t>
      </w:r>
      <w:r>
        <w:rPr>
          <w:color w:val="000000"/>
          <w:sz w:val="28"/>
        </w:rPr>
        <w:t>рственном контроле (надзоре) и муниципальном контроле в Российской Федерации» и иными федеральными законами.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</w:t>
      </w:r>
      <w:r>
        <w:rPr>
          <w:color w:val="000000"/>
          <w:sz w:val="28"/>
        </w:rPr>
        <w:t xml:space="preserve">х мероприятий, применяются положения Федерального закона от 31.07.2020 № 248-ФЗ «О государственном контроле (надзоре) и муниципальном </w:t>
      </w:r>
      <w:r>
        <w:rPr>
          <w:color w:val="000000"/>
          <w:sz w:val="28"/>
        </w:rPr>
        <w:lastRenderedPageBreak/>
        <w:t>контроле в Российской Федерации», Федерального закона от 06.10.2003 № 131-ФЗ «Об общих принципах организации местного само</w:t>
      </w:r>
      <w:r>
        <w:rPr>
          <w:color w:val="000000"/>
          <w:sz w:val="28"/>
        </w:rPr>
        <w:t>управления в Российской Федерации».</w:t>
      </w:r>
    </w:p>
    <w:p w:rsidR="00CB7C72" w:rsidRDefault="00AE4CAC">
      <w:pPr>
        <w:ind w:firstLine="709"/>
        <w:jc w:val="both"/>
      </w:pPr>
      <w:bookmarkStart w:id="0" w:name="Par61"/>
      <w:bookmarkEnd w:id="0"/>
      <w:r>
        <w:rPr>
          <w:color w:val="000000"/>
          <w:sz w:val="28"/>
        </w:rPr>
        <w:t>1.6. Администрация осуществляет контроль за соблюдением Правил благоустройства, включающих:</w:t>
      </w:r>
    </w:p>
    <w:p w:rsidR="00CB7C72" w:rsidRDefault="00AE4CAC">
      <w:pPr>
        <w:widowControl w:val="0"/>
        <w:ind w:firstLine="709"/>
        <w:jc w:val="both"/>
      </w:pPr>
      <w:r>
        <w:rPr>
          <w:color w:val="000000"/>
          <w:sz w:val="28"/>
        </w:rPr>
        <w:t>1) обязательные требования по содержанию прилегающих территорий;</w:t>
      </w:r>
    </w:p>
    <w:p w:rsidR="00CB7C72" w:rsidRDefault="00AE4CAC">
      <w:pPr>
        <w:tabs>
          <w:tab w:val="left" w:pos="1200"/>
        </w:tabs>
        <w:ind w:firstLine="709"/>
        <w:jc w:val="both"/>
      </w:pPr>
      <w:r>
        <w:rPr>
          <w:color w:val="000000"/>
          <w:sz w:val="28"/>
        </w:rPr>
        <w:t xml:space="preserve">2) обязательные требования по содержанию элементов и объектов </w:t>
      </w:r>
      <w:r>
        <w:rPr>
          <w:color w:val="000000"/>
          <w:sz w:val="28"/>
        </w:rPr>
        <w:t>благоустройства, в том числе требования: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по </w:t>
      </w:r>
      <w:r>
        <w:rPr>
          <w:color w:val="000000"/>
          <w:sz w:val="28"/>
          <w:highlight w:val="white"/>
        </w:rPr>
        <w:t>сод</w:t>
      </w:r>
      <w:r>
        <w:rPr>
          <w:color w:val="000000"/>
          <w:sz w:val="28"/>
          <w:highlight w:val="white"/>
        </w:rPr>
        <w:t>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по </w:t>
      </w:r>
      <w:r>
        <w:rPr>
          <w:color w:val="000000"/>
          <w:sz w:val="28"/>
          <w:highlight w:val="white"/>
        </w:rPr>
        <w:t>содержанию специальных знаков, надписей, содержащих информацию, необходимую для эксплуатации инже</w:t>
      </w:r>
      <w:r>
        <w:rPr>
          <w:color w:val="000000"/>
          <w:sz w:val="28"/>
          <w:highlight w:val="white"/>
        </w:rPr>
        <w:t>нерных сооружений;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8"/>
        </w:rPr>
        <w:t>Никольского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Правилами благоустройства;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</w:t>
      </w:r>
      <w:r>
        <w:rPr>
          <w:color w:val="000000"/>
          <w:sz w:val="28"/>
        </w:rPr>
        <w:t>а период осуществления земляных работ;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 xml:space="preserve">о недопустимости </w:t>
      </w:r>
      <w:r>
        <w:rPr>
          <w:color w:val="000000"/>
          <w:sz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>
        <w:rPr>
          <w:color w:val="000000"/>
          <w:sz w:val="28"/>
        </w:rPr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обязательные требования по уборке </w:t>
      </w:r>
      <w:r>
        <w:rPr>
          <w:color w:val="000000"/>
          <w:sz w:val="28"/>
        </w:rPr>
        <w:t xml:space="preserve">территории </w:t>
      </w:r>
      <w:r>
        <w:rPr>
          <w:color w:val="000000"/>
          <w:sz w:val="28"/>
          <w:highlight w:val="white"/>
        </w:rPr>
        <w:t>Заветинского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обязательные требования по уборке территории </w:t>
      </w:r>
      <w:r>
        <w:rPr>
          <w:color w:val="000000"/>
          <w:sz w:val="28"/>
          <w:highlight w:val="white"/>
        </w:rPr>
        <w:t>Заветинского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5) дополнительные обязательные требования </w:t>
      </w:r>
      <w:r>
        <w:rPr>
          <w:color w:val="000000"/>
          <w:sz w:val="28"/>
          <w:highlight w:val="white"/>
        </w:rPr>
        <w:t>пожарной безопасности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  <w:highlight w:val="white"/>
        </w:rPr>
        <w:t>период действия особого противопожар</w:t>
      </w:r>
      <w:r>
        <w:rPr>
          <w:color w:val="000000"/>
          <w:sz w:val="28"/>
          <w:highlight w:val="white"/>
        </w:rPr>
        <w:t>ного режима;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7) обязательные требования по посадке, охране и содержанию зеленых насаждений, в том числе обязательные тре</w:t>
      </w:r>
      <w:r>
        <w:rPr>
          <w:color w:val="000000"/>
          <w:sz w:val="28"/>
        </w:rPr>
        <w:t xml:space="preserve">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>
        <w:rPr>
          <w:color w:val="000000"/>
          <w:sz w:val="28"/>
        </w:rPr>
        <w:lastRenderedPageBreak/>
        <w:t>(порубочный билет, разрешение на пересадку) должны быть выданы в установленных П</w:t>
      </w:r>
      <w:r>
        <w:rPr>
          <w:color w:val="000000"/>
          <w:sz w:val="28"/>
        </w:rPr>
        <w:t>равилами благоустройства случаях;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8) обязательные требования поскладированию твердых коммунальных отходов;</w:t>
      </w:r>
    </w:p>
    <w:p w:rsidR="00CB7C72" w:rsidRDefault="00AE4CAC">
      <w:pPr>
        <w:tabs>
          <w:tab w:val="left" w:pos="1200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9) обязательные требования повыгулу животных и требования о недопустимости </w:t>
      </w:r>
      <w:r>
        <w:rPr>
          <w:sz w:val="28"/>
        </w:rPr>
        <w:t>выпаса сельскохозяйственных животных и птиц на территориях общего пользова</w:t>
      </w:r>
      <w:r>
        <w:rPr>
          <w:sz w:val="28"/>
        </w:rPr>
        <w:t>ния и иных, предусмотренных Правилами благоустройства, территориях.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</w:t>
      </w:r>
      <w:r>
        <w:rPr>
          <w:color w:val="000000"/>
          <w:sz w:val="28"/>
        </w:rPr>
        <w:t>ль, в пределах их компетенции.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</w:t>
      </w:r>
      <w:r>
        <w:rPr>
          <w:color w:val="000000"/>
          <w:sz w:val="28"/>
        </w:rPr>
        <w:t>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Под объектами благоустройства в настоящем Положении понима</w:t>
      </w:r>
      <w:r>
        <w:rPr>
          <w:color w:val="000000"/>
          <w:sz w:val="28"/>
        </w:rPr>
        <w:t>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элементы планировочной структуры (зоны (массивы), районы (в том числе жилые районы, микрорайоны, кварталы, промышленные районы</w:t>
      </w:r>
      <w:r>
        <w:rPr>
          <w:color w:val="000000"/>
          <w:sz w:val="28"/>
        </w:rPr>
        <w:t>), территории размещения садоводческих, огороднических некоммерческих объединений граждан);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д</w:t>
      </w:r>
      <w:r>
        <w:rPr>
          <w:color w:val="000000"/>
          <w:sz w:val="28"/>
        </w:rPr>
        <w:t>воровые территории;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4) детские и спортивные площадки;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5) площадки для выгула животных;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6) парковки (парковочные места);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7) парки, скверы, иные зеленые зоны;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8) технические и санитарно-защитные зоны;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Под ограждающими устройствами в настоящем Положении поним</w:t>
      </w:r>
      <w:r>
        <w:rPr>
          <w:color w:val="000000"/>
          <w:sz w:val="28"/>
        </w:rPr>
        <w:t>аются ворота, калитки, шлагбаумы, в том числе автоматические, и декоративные ограждения (заборы).</w:t>
      </w:r>
    </w:p>
    <w:p w:rsidR="00CB7C72" w:rsidRDefault="00AE4CAC">
      <w:pPr>
        <w:tabs>
          <w:tab w:val="left" w:pos="120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1.8. При осуществлении контроля в сфере благоустройства </w:t>
      </w:r>
      <w:r>
        <w:rPr>
          <w:color w:val="000000"/>
          <w:sz w:val="28"/>
          <w:highlight w:val="white"/>
        </w:rPr>
        <w:t>система оценки и управления рисками не применяется</w:t>
      </w:r>
      <w:r>
        <w:rPr>
          <w:color w:val="000000"/>
          <w:sz w:val="28"/>
        </w:rPr>
        <w:t>.</w:t>
      </w:r>
    </w:p>
    <w:p w:rsidR="00CB7C72" w:rsidRDefault="00CB7C72">
      <w:pPr>
        <w:tabs>
          <w:tab w:val="left" w:pos="1200"/>
        </w:tabs>
        <w:ind w:firstLine="709"/>
        <w:jc w:val="both"/>
        <w:rPr>
          <w:color w:val="000000"/>
          <w:sz w:val="28"/>
        </w:rPr>
      </w:pPr>
    </w:p>
    <w:p w:rsidR="00CB7C72" w:rsidRDefault="00AE4CAC">
      <w:pPr>
        <w:tabs>
          <w:tab w:val="left" w:pos="1200"/>
        </w:tabs>
        <w:ind w:firstLine="709"/>
        <w:jc w:val="both"/>
      </w:pPr>
      <w:r>
        <w:rPr>
          <w:color w:val="000000"/>
          <w:sz w:val="28"/>
        </w:rPr>
        <w:t xml:space="preserve">2. Профилактика рисков причинения вреда (ущерба) </w:t>
      </w:r>
      <w:r>
        <w:rPr>
          <w:color w:val="000000"/>
          <w:sz w:val="28"/>
        </w:rPr>
        <w:t>охраняемым законом ценностям</w:t>
      </w:r>
    </w:p>
    <w:p w:rsidR="00CB7C72" w:rsidRDefault="00CB7C72">
      <w:pPr>
        <w:ind w:firstLine="709"/>
        <w:jc w:val="both"/>
        <w:rPr>
          <w:color w:val="000000"/>
          <w:sz w:val="28"/>
        </w:rPr>
      </w:pP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2.1. 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2.2. Профилактические мероприятия осуществляются администрацией в целях стимулирования добросов</w:t>
      </w:r>
      <w:r>
        <w:rPr>
          <w:color w:val="000000"/>
          <w:sz w:val="28"/>
        </w:rPr>
        <w:t>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</w:t>
      </w:r>
      <w:r>
        <w:rPr>
          <w:color w:val="000000"/>
          <w:sz w:val="28"/>
        </w:rPr>
        <w:t>ваний до контролируемых лиц, способов их соблюдения.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</w:t>
      </w:r>
      <w:r>
        <w:rPr>
          <w:color w:val="000000"/>
          <w:sz w:val="28"/>
        </w:rPr>
        <w:t>контрольных мероприятий.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</w:t>
      </w:r>
      <w:r>
        <w:rPr>
          <w:color w:val="000000"/>
          <w:sz w:val="28"/>
        </w:rPr>
        <w:t>гут проводиться профилактические мероприятия, не предусмотренные программой профилактики рисков причинения вреда.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</w:t>
      </w:r>
      <w:r>
        <w:rPr>
          <w:color w:val="000000"/>
          <w:sz w:val="28"/>
        </w:rPr>
        <w:t xml:space="preserve">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</w:t>
      </w:r>
      <w:r>
        <w:rPr>
          <w:color w:val="000000"/>
          <w:sz w:val="28"/>
          <w:highlight w:val="white"/>
        </w:rPr>
        <w:t>Заветинского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</w:t>
      </w:r>
      <w:r>
        <w:rPr>
          <w:color w:val="000000"/>
          <w:sz w:val="28"/>
        </w:rPr>
        <w:t>для принятия решения о проведении контрольных мероприятий.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информирование;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обобщение правоприменительной практики</w:t>
      </w:r>
      <w:r>
        <w:rPr>
          <w:color w:val="000000"/>
          <w:sz w:val="28"/>
        </w:rPr>
        <w:t>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объявление предостережений;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4) консультирование;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5) профилактический визит.</w:t>
      </w:r>
    </w:p>
    <w:p w:rsidR="00CB7C72" w:rsidRDefault="00AE4CAC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</w:t>
      </w:r>
      <w:r>
        <w:rPr>
          <w:color w:val="000000"/>
          <w:sz w:val="28"/>
        </w:rPr>
        <w:t>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highlight w:val="white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</w:rPr>
        <w:t>официального с</w:t>
      </w:r>
      <w:r>
        <w:rPr>
          <w:color w:val="000000"/>
          <w:sz w:val="28"/>
        </w:rPr>
        <w:t>айта администрации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</w:rPr>
        <w:t>, в средствах массовой информации,</w:t>
      </w:r>
      <w:r>
        <w:rPr>
          <w:color w:val="000000"/>
          <w:sz w:val="28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>
          <w:rPr>
            <w:rStyle w:val="afb"/>
            <w:color w:val="000000"/>
            <w:sz w:val="28"/>
          </w:rPr>
          <w:t>частью 3 статьи 46</w:t>
        </w:r>
      </w:hyperlink>
      <w:r>
        <w:rPr>
          <w:color w:val="000000"/>
          <w:sz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Администрация также вправе информировать население </w:t>
      </w:r>
      <w:r>
        <w:rPr>
          <w:color w:val="000000"/>
          <w:sz w:val="28"/>
          <w:highlight w:val="white"/>
        </w:rPr>
        <w:t>Зав</w:t>
      </w:r>
      <w:r>
        <w:rPr>
          <w:color w:val="000000"/>
          <w:sz w:val="28"/>
          <w:highlight w:val="white"/>
        </w:rPr>
        <w:t>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2.7. Обобщение правоприменительной практики осуществляется администрацией посредством сбора и анализа данных о проведенных кон</w:t>
      </w:r>
      <w:r>
        <w:rPr>
          <w:color w:val="000000"/>
          <w:sz w:val="28"/>
        </w:rPr>
        <w:t>трольных мероприятиях и их результатах.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</w:t>
      </w:r>
      <w:r>
        <w:rPr>
          <w:color w:val="000000"/>
          <w:sz w:val="28"/>
        </w:rPr>
        <w:t>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</w:t>
      </w:r>
      <w:r>
        <w:rPr>
          <w:color w:val="000000"/>
          <w:sz w:val="28"/>
        </w:rPr>
        <w:t>енном контрольной деятельности.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2.8. Предостережение о недопустимости нарушения обязательных требований и предложение</w:t>
      </w:r>
      <w:r>
        <w:rPr>
          <w:color w:val="000000"/>
          <w:sz w:val="28"/>
          <w:highlight w:val="white"/>
        </w:rPr>
        <w:t xml:space="preserve"> принять меры по обеспечению соблюдения обязательных требований</w:t>
      </w:r>
      <w:r>
        <w:rPr>
          <w:color w:val="000000"/>
          <w:sz w:val="28"/>
        </w:rPr>
        <w:t xml:space="preserve"> объявляются контролируемому лицу в случае наличия у администрации сведений </w:t>
      </w:r>
      <w:r>
        <w:rPr>
          <w:color w:val="000000"/>
          <w:sz w:val="28"/>
        </w:rPr>
        <w:t xml:space="preserve">о готовящихся нарушениях обязательных требований </w:t>
      </w:r>
      <w:r>
        <w:rPr>
          <w:color w:val="000000"/>
          <w:sz w:val="28"/>
          <w:highlight w:val="white"/>
        </w:rPr>
        <w:t xml:space="preserve">или признаках нарушений обязательных требований </w:t>
      </w:r>
      <w:r>
        <w:rPr>
          <w:color w:val="000000"/>
          <w:sz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</w:t>
      </w:r>
      <w:r>
        <w:rPr>
          <w:color w:val="000000"/>
          <w:sz w:val="28"/>
        </w:rPr>
        <w:t xml:space="preserve">угрозу причинения вреда (ущерба) охраняемым законом ценностям. Предостережения объявляются (подписываются) главой Администрации </w:t>
      </w:r>
      <w:r>
        <w:rPr>
          <w:color w:val="000000"/>
          <w:sz w:val="28"/>
          <w:highlight w:val="white"/>
        </w:rPr>
        <w:t>Заветинского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не позднее 30 дней со дня получения указанных сведений. Предостережение оформляется в письменно</w:t>
      </w:r>
      <w:r>
        <w:rPr>
          <w:color w:val="000000"/>
          <w:sz w:val="28"/>
        </w:rPr>
        <w:t>й форме или в форме электронного документа и направляется в адрес контролируемого лица.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color w:val="000000"/>
          <w:sz w:val="28"/>
          <w:highlight w:val="white"/>
        </w:rPr>
        <w:t>приказом Министерства экономического развития Росси</w:t>
      </w:r>
      <w:r>
        <w:rPr>
          <w:color w:val="000000"/>
          <w:sz w:val="28"/>
          <w:highlight w:val="white"/>
        </w:rPr>
        <w:t>йской Федерации от 31.03.2021 № 151 «О типовых формах документов, используемых контрольным (надзорным) органом»</w:t>
      </w:r>
      <w:r>
        <w:rPr>
          <w:color w:val="000000"/>
          <w:sz w:val="28"/>
        </w:rPr>
        <w:t>. Объявляемые предостережения о недопустимости нарушения обязательных требований регистрируются в журнале учета предостережений с присвоением рег</w:t>
      </w:r>
      <w:r>
        <w:rPr>
          <w:color w:val="000000"/>
          <w:sz w:val="28"/>
        </w:rPr>
        <w:t>истрационного номера.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</w:t>
      </w:r>
      <w:r>
        <w:rPr>
          <w:color w:val="000000"/>
          <w:sz w:val="28"/>
        </w:rPr>
        <w:t>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</w:t>
      </w:r>
      <w:r>
        <w:rPr>
          <w:color w:val="000000"/>
          <w:sz w:val="28"/>
        </w:rPr>
        <w:t>согласия с возражением в ответе указываются соответствующие обоснования.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</w:t>
      </w:r>
      <w:r>
        <w:rPr>
          <w:color w:val="000000"/>
          <w:sz w:val="28"/>
        </w:rPr>
        <w:t xml:space="preserve">в ходе проведения </w:t>
      </w:r>
      <w:r>
        <w:rPr>
          <w:color w:val="000000"/>
          <w:sz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Личный прием граждан проводится главой Администрации </w:t>
      </w:r>
      <w:r>
        <w:rPr>
          <w:color w:val="000000"/>
          <w:sz w:val="28"/>
          <w:highlight w:val="white"/>
        </w:rPr>
        <w:t>Заветинского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и (или) должностным лицом, уполномоченным осуществлять контроль. И</w:t>
      </w:r>
      <w:r>
        <w:rPr>
          <w:color w:val="000000"/>
          <w:sz w:val="28"/>
        </w:rPr>
        <w:t>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Консультирование осуществляется в устной или письменной форме по следующи</w:t>
      </w:r>
      <w:r>
        <w:rPr>
          <w:color w:val="000000"/>
          <w:sz w:val="28"/>
        </w:rPr>
        <w:t>м вопросам: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1) организация и осуществление контроля в сфере благоустройства;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2) порядок осуществления контрольных мероприятий, установленных настоящим Положением;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3) порядок обжалования действий (бездействия) должностных лиц, уполномоченных осуществлять ко</w:t>
      </w:r>
      <w:r>
        <w:rPr>
          <w:color w:val="000000"/>
          <w:sz w:val="28"/>
        </w:rPr>
        <w:t>нтроль;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1) ко</w:t>
      </w:r>
      <w:r>
        <w:rPr>
          <w:color w:val="000000"/>
          <w:sz w:val="28"/>
        </w:rPr>
        <w:t>нтролируемым лицом представлен письменный запрос о представлении письменного ответа по вопросам консультирования;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2) за время консультирования предоставить в устной форме ответ на поставленные вопросы невозможно;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3) ответ на поставленные вопросы требует до</w:t>
      </w:r>
      <w:r>
        <w:rPr>
          <w:color w:val="000000"/>
          <w:sz w:val="28"/>
        </w:rPr>
        <w:t>полнительного запроса сведений.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</w:t>
      </w:r>
      <w:r>
        <w:rPr>
          <w:color w:val="000000"/>
          <w:sz w:val="28"/>
        </w:rPr>
        <w:t>ы проведенных в рамках контрольного мероприятия экспертизы, испытаний.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</w:t>
      </w:r>
      <w:r>
        <w:rPr>
          <w:color w:val="000000"/>
          <w:sz w:val="28"/>
        </w:rPr>
        <w:t>ца по вопросам соблюдения обязательных требований.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В случае поступления в администрацию пяти и более однотипных обращений контролируемых лиц и их представите</w:t>
      </w:r>
      <w:r>
        <w:rPr>
          <w:color w:val="000000"/>
          <w:sz w:val="28"/>
        </w:rPr>
        <w:t xml:space="preserve">лей консультирование осуществляется посредством размещения на официальном сайте администрации в </w:t>
      </w:r>
      <w:r>
        <w:rPr>
          <w:color w:val="000000"/>
          <w:sz w:val="28"/>
        </w:rPr>
        <w:lastRenderedPageBreak/>
        <w:t xml:space="preserve">специальном разделе, посвященном контрольной деятельности, письменного разъяснения, подписанного главой Администрации Заветинского </w:t>
      </w:r>
      <w:r>
        <w:rPr>
          <w:sz w:val="28"/>
        </w:rPr>
        <w:t>сельского поселения</w:t>
      </w:r>
      <w:r>
        <w:rPr>
          <w:color w:val="000000"/>
          <w:sz w:val="28"/>
        </w:rPr>
        <w:t xml:space="preserve"> или должн</w:t>
      </w:r>
      <w:r>
        <w:rPr>
          <w:color w:val="000000"/>
          <w:sz w:val="28"/>
        </w:rPr>
        <w:t>остным лицом, уполномоченным осуществлять контроль.</w:t>
      </w:r>
    </w:p>
    <w:p w:rsidR="00CB7C72" w:rsidRDefault="00AE4CAC">
      <w:pPr>
        <w:ind w:firstLine="709"/>
        <w:jc w:val="both"/>
      </w:pPr>
      <w:r>
        <w:rPr>
          <w:sz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B7C72" w:rsidRDefault="00AE4CAC">
      <w:pPr>
        <w:ind w:firstLine="709"/>
        <w:jc w:val="both"/>
      </w:pPr>
      <w:r>
        <w:rPr>
          <w:sz w:val="28"/>
        </w:rPr>
        <w:t>В ходе профилактического ви</w:t>
      </w:r>
      <w:r>
        <w:rPr>
          <w:sz w:val="28"/>
        </w:rPr>
        <w:t>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CB7C72" w:rsidRDefault="00AE4CAC">
      <w:pPr>
        <w:ind w:firstLine="709"/>
        <w:jc w:val="both"/>
      </w:pPr>
      <w:r>
        <w:rPr>
          <w:sz w:val="28"/>
        </w:rPr>
        <w:t>При проведении профилактического визита контролируемым лицам не выдаются предписания об устранении нарушений об</w:t>
      </w:r>
      <w:r>
        <w:rPr>
          <w:sz w:val="28"/>
        </w:rPr>
        <w:t>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B7C72" w:rsidRDefault="00CB7C72">
      <w:pPr>
        <w:ind w:firstLine="709"/>
        <w:jc w:val="both"/>
        <w:rPr>
          <w:color w:val="000000"/>
          <w:sz w:val="28"/>
        </w:rPr>
      </w:pP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 Осуществление контрольных мероприятий и контрольных действий</w:t>
      </w:r>
    </w:p>
    <w:p w:rsidR="00CB7C72" w:rsidRDefault="00CB7C72">
      <w:pPr>
        <w:ind w:firstLine="709"/>
        <w:jc w:val="both"/>
        <w:rPr>
          <w:b/>
          <w:color w:val="000000"/>
          <w:sz w:val="28"/>
        </w:rPr>
      </w:pP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 При осуществлении контроля в сфере благоустройства </w:t>
      </w:r>
      <w:r>
        <w:rPr>
          <w:color w:val="000000"/>
          <w:sz w:val="28"/>
        </w:rPr>
        <w:t>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</w:t>
      </w:r>
      <w:r>
        <w:rPr>
          <w:color w:val="000000"/>
          <w:sz w:val="28"/>
        </w:rPr>
        <w:t xml:space="preserve">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рейдовый осмотр (посредст</w:t>
      </w:r>
      <w:r>
        <w:rPr>
          <w:color w:val="000000"/>
          <w:sz w:val="28"/>
        </w:rPr>
        <w:t>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4) выездная</w:t>
      </w:r>
      <w:r>
        <w:rPr>
          <w:color w:val="000000"/>
          <w:sz w:val="28"/>
        </w:rPr>
        <w:t xml:space="preserve">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5) наблюдение за соблюдением обязательных требований (посредством сбора и анализа данных об объектах к</w:t>
      </w:r>
      <w:r>
        <w:rPr>
          <w:color w:val="000000"/>
          <w:sz w:val="28"/>
        </w:rPr>
        <w:t xml:space="preserve">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highlight w:val="white"/>
        </w:rPr>
        <w:t>предоставляются контролируемыми лицами в рамках исполнения обязательных требований, а также данных, содержащихся в государственн</w:t>
      </w:r>
      <w:r>
        <w:rPr>
          <w:color w:val="000000"/>
          <w:sz w:val="28"/>
          <w:highlight w:val="white"/>
        </w:rPr>
        <w:t>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</w:t>
      </w:r>
      <w:r>
        <w:rPr>
          <w:color w:val="000000"/>
          <w:sz w:val="28"/>
          <w:highlight w:val="white"/>
        </w:rPr>
        <w:t xml:space="preserve"> видеозаписи</w:t>
      </w:r>
      <w:r>
        <w:rPr>
          <w:color w:val="000000"/>
          <w:sz w:val="28"/>
        </w:rPr>
        <w:t>);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</w:t>
      </w:r>
      <w:r>
        <w:rPr>
          <w:color w:val="000000"/>
          <w:sz w:val="28"/>
        </w:rPr>
        <w:t>заимодействия с контролируемыми лицами.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 xml:space="preserve">Внеплановые контрольные мероприятия могут проводиться только после согласования </w:t>
      </w:r>
      <w:r>
        <w:rPr>
          <w:color w:val="000000"/>
          <w:sz w:val="28"/>
          <w:highlight w:val="white"/>
        </w:rPr>
        <w:t>с органами прокуратуры.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наличие у администрации сведений о причинении вреда (ущерба) или об угрозе причинения вреда (ущерба) </w:t>
      </w:r>
      <w:r>
        <w:rPr>
          <w:color w:val="000000"/>
          <w:sz w:val="28"/>
        </w:rPr>
        <w:t>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</w:t>
      </w:r>
      <w:r>
        <w:rPr>
          <w:color w:val="000000"/>
          <w:sz w:val="28"/>
        </w:rPr>
        <w:t>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</w:t>
      </w:r>
      <w:r>
        <w:rPr>
          <w:color w:val="000000"/>
          <w:sz w:val="28"/>
        </w:rPr>
        <w:t>ероприятий в отношении конкретных контролируемых лиц;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</w:t>
      </w:r>
      <w:r>
        <w:rPr>
          <w:color w:val="000000"/>
          <w:sz w:val="28"/>
        </w:rPr>
        <w:t>ращениям;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</w:t>
      </w:r>
      <w:r>
        <w:rPr>
          <w:color w:val="000000"/>
          <w:sz w:val="28"/>
        </w:rPr>
        <w:t>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3.5. Контрольные мероприятия, проводимые при взаимодействии с контролируемым лицом, проводятся</w:t>
      </w:r>
      <w:r>
        <w:rPr>
          <w:color w:val="000000"/>
          <w:sz w:val="28"/>
        </w:rPr>
        <w:t xml:space="preserve"> на основании распоряжения администрации о проведении контрольного мероприятия.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</w:t>
      </w:r>
      <w:r>
        <w:rPr>
          <w:color w:val="000000"/>
          <w:sz w:val="28"/>
        </w:rPr>
        <w:t>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3.7. Контрольные мероприятия,</w:t>
      </w:r>
      <w:r>
        <w:rPr>
          <w:color w:val="000000"/>
          <w:sz w:val="28"/>
        </w:rPr>
        <w:t xml:space="preserve">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</w:t>
      </w:r>
      <w:r>
        <w:rPr>
          <w:sz w:val="28"/>
        </w:rPr>
        <w:t>Никольского сельского поселения</w:t>
      </w:r>
      <w:r>
        <w:rPr>
          <w:i/>
          <w:color w:val="000000"/>
          <w:sz w:val="28"/>
        </w:rPr>
        <w:t xml:space="preserve">, </w:t>
      </w:r>
      <w:r>
        <w:rPr>
          <w:color w:val="000000"/>
          <w:sz w:val="28"/>
          <w:highlight w:val="white"/>
        </w:rPr>
        <w:t>задания, содержащегося в планах работы администрации, в</w:t>
      </w:r>
      <w:r>
        <w:rPr>
          <w:color w:val="000000"/>
          <w:sz w:val="28"/>
          <w:highlight w:val="white"/>
        </w:rPr>
        <w:t xml:space="preserve"> том числе в случаях, установленных</w:t>
      </w:r>
      <w:r>
        <w:rPr>
          <w:color w:val="000000"/>
          <w:sz w:val="28"/>
        </w:rPr>
        <w:t xml:space="preserve"> Федеральным </w:t>
      </w:r>
      <w:hyperlink r:id="rId9" w:history="1">
        <w:r>
          <w:rPr>
            <w:rStyle w:val="afb"/>
            <w:color w:val="000000"/>
            <w:sz w:val="28"/>
          </w:rPr>
          <w:t>законом</w:t>
        </w:r>
      </w:hyperlink>
      <w:r>
        <w:rPr>
          <w:color w:val="000000"/>
          <w:sz w:val="28"/>
        </w:rPr>
        <w:t xml:space="preserve"> от 31.07.2020 № 248-ФЗ «О государственном контроле (надзоре) и муниципальном контроле в Российской Феде</w:t>
      </w:r>
      <w:r>
        <w:rPr>
          <w:color w:val="000000"/>
          <w:sz w:val="28"/>
        </w:rPr>
        <w:t>рации».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>
          <w:rPr>
            <w:rStyle w:val="afb"/>
            <w:color w:val="000000"/>
            <w:sz w:val="28"/>
          </w:rPr>
          <w:t>законом</w:t>
        </w:r>
      </w:hyperlink>
      <w:r>
        <w:rPr>
          <w:color w:val="000000"/>
          <w:sz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3.9. Администрация при организации и осуществлении контроля в сфере благоустройства полу</w:t>
      </w:r>
      <w:r>
        <w:rPr>
          <w:color w:val="000000"/>
          <w:sz w:val="28"/>
        </w:rPr>
        <w:t>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</w:t>
      </w:r>
      <w:r>
        <w:rPr>
          <w:color w:val="000000"/>
          <w:sz w:val="28"/>
        </w:rPr>
        <w:t xml:space="preserve">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highlight w:val="white"/>
        </w:rPr>
        <w:t>распоряжением Правительства Российской Федерации от 19.04.2016 № 724-р перечнем документов и (или) информации, запрашиваемых</w:t>
      </w:r>
      <w:r>
        <w:rPr>
          <w:color w:val="000000"/>
          <w:sz w:val="28"/>
          <w:highlight w:val="white"/>
        </w:rPr>
        <w:t xml:space="preserve">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</w:t>
      </w:r>
      <w:r>
        <w:rPr>
          <w:color w:val="000000"/>
          <w:sz w:val="28"/>
          <w:highlight w:val="white"/>
        </w:rPr>
        <w:t>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>
          <w:rPr>
            <w:rStyle w:val="afb"/>
            <w:color w:val="000000"/>
            <w:sz w:val="28"/>
          </w:rPr>
          <w:t>Правилами</w:t>
        </w:r>
      </w:hyperlink>
      <w:r>
        <w:rPr>
          <w:color w:val="000000"/>
          <w:sz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</w:t>
      </w:r>
      <w:r>
        <w:rPr>
          <w:color w:val="000000"/>
          <w:sz w:val="28"/>
        </w:rPr>
        <w:t xml:space="preserve">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</w:t>
      </w:r>
      <w:r>
        <w:rPr>
          <w:color w:val="000000"/>
          <w:sz w:val="28"/>
        </w:rPr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3.10. </w:t>
      </w:r>
      <w:r>
        <w:rPr>
          <w:color w:val="000000"/>
          <w:sz w:val="28"/>
          <w:highlight w:val="white"/>
        </w:rPr>
        <w:t>К случаю, при наступлении которого индивидуальный предприниматель, гражданин, являющиеся контролируемыми лицами, впра</w:t>
      </w:r>
      <w:r>
        <w:rPr>
          <w:color w:val="000000"/>
          <w:sz w:val="28"/>
          <w:highlight w:val="white"/>
        </w:rPr>
        <w:t>ве представить в администрацию информацию о невозможности присутствия при проведении контрольного мероприятия, в связи, с чем проведение контрольного мероприятия переносится администрацией на срок, необходимый для устранения обстоятельств, послуживших пово</w:t>
      </w:r>
      <w:r>
        <w:rPr>
          <w:color w:val="000000"/>
          <w:sz w:val="28"/>
          <w:highlight w:val="white"/>
        </w:rPr>
        <w:t>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highlight w:val="white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</w:rPr>
        <w:t>должно</w:t>
      </w:r>
      <w:r>
        <w:rPr>
          <w:color w:val="000000"/>
          <w:sz w:val="28"/>
        </w:rPr>
        <w:t xml:space="preserve">стным лицом, уполномоченным осуществлять контроль в сфере благоустройства, </w:t>
      </w:r>
      <w:r>
        <w:rPr>
          <w:color w:val="000000"/>
          <w:sz w:val="28"/>
          <w:highlight w:val="white"/>
        </w:rPr>
        <w:t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</w:t>
      </w:r>
      <w:r>
        <w:rPr>
          <w:color w:val="000000"/>
          <w:sz w:val="28"/>
          <w:highlight w:val="white"/>
        </w:rPr>
        <w:t xml:space="preserve">тия; 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  <w:highlight w:val="white"/>
        </w:rPr>
        <w:t xml:space="preserve">2) отсутствие признаков </w:t>
      </w:r>
      <w:r>
        <w:rPr>
          <w:color w:val="000000"/>
          <w:sz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lastRenderedPageBreak/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highlight w:val="white"/>
        </w:rPr>
        <w:t xml:space="preserve"> контролируемого лица</w:t>
      </w:r>
      <w:r>
        <w:rPr>
          <w:color w:val="000000"/>
          <w:sz w:val="28"/>
        </w:rPr>
        <w:t xml:space="preserve">, его </w:t>
      </w:r>
      <w:r>
        <w:rPr>
          <w:color w:val="000000"/>
          <w:sz w:val="28"/>
        </w:rPr>
        <w:t>командировка и т.п.) при проведении</w:t>
      </w:r>
      <w:r>
        <w:rPr>
          <w:color w:val="000000"/>
          <w:sz w:val="28"/>
          <w:highlight w:val="white"/>
        </w:rPr>
        <w:t xml:space="preserve"> контрольного мероприятия</w:t>
      </w:r>
      <w:r>
        <w:rPr>
          <w:color w:val="000000"/>
          <w:sz w:val="28"/>
        </w:rPr>
        <w:t>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3.11. Срок проведения выездной проверки не может превышать 10 рабочих дней.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</w:t>
      </w:r>
      <w:r>
        <w:rPr>
          <w:color w:val="000000"/>
          <w:sz w:val="28"/>
        </w:rPr>
        <w:t xml:space="preserve">е может превышать 50 часов для малого предприятия и 15 часов для микропредприятия. </w:t>
      </w:r>
    </w:p>
    <w:p w:rsidR="00CB7C72" w:rsidRDefault="00AE4CA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</w:t>
      </w:r>
      <w:r>
        <w:rPr>
          <w:color w:val="000000"/>
          <w:sz w:val="28"/>
        </w:rPr>
        <w:t>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</w:t>
      </w:r>
      <w:r>
        <w:rPr>
          <w:color w:val="000000"/>
          <w:sz w:val="28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</w:t>
      </w:r>
      <w:r>
        <w:rPr>
          <w:color w:val="000000"/>
          <w:sz w:val="28"/>
        </w:rPr>
        <w:t>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</w:t>
      </w:r>
      <w:r>
        <w:rPr>
          <w:color w:val="000000"/>
          <w:sz w:val="28"/>
        </w:rPr>
        <w:t>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3.13. К результатам контрольного мероприятия относятся оценка соблюдения контролируемым лицом обязательных требований, соз</w:t>
      </w:r>
      <w:r>
        <w:rPr>
          <w:color w:val="000000"/>
          <w:sz w:val="28"/>
        </w:rPr>
        <w:t>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</w:t>
      </w:r>
      <w:r>
        <w:rPr>
          <w:color w:val="000000"/>
          <w:sz w:val="28"/>
        </w:rPr>
        <w:t xml:space="preserve">енности и (или) применение администрацией мер, предусмотренных </w:t>
      </w:r>
      <w:hyperlink r:id="rId12" w:history="1">
        <w:r>
          <w:rPr>
            <w:rStyle w:val="afb"/>
            <w:color w:val="000000"/>
            <w:sz w:val="28"/>
          </w:rPr>
          <w:t>частью 2 статьи 90</w:t>
        </w:r>
      </w:hyperlink>
      <w:r>
        <w:rPr>
          <w:color w:val="000000"/>
          <w:sz w:val="28"/>
        </w:rPr>
        <w:t xml:space="preserve"> Федерального закона от 31.07.2020 № 248-ФЗ «О государствен</w:t>
      </w:r>
      <w:r>
        <w:rPr>
          <w:color w:val="000000"/>
          <w:sz w:val="28"/>
        </w:rPr>
        <w:t>ном контроле (надзоре) и муниципальном контроле в Российской Федерации».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</w:t>
      </w:r>
      <w:r>
        <w:rPr>
          <w:color w:val="000000"/>
          <w:sz w:val="28"/>
        </w:rPr>
        <w:t>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</w:t>
      </w:r>
      <w:r>
        <w:rPr>
          <w:color w:val="000000"/>
          <w:sz w:val="28"/>
        </w:rPr>
        <w:t xml:space="preserve">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</w:t>
      </w:r>
      <w:r>
        <w:rPr>
          <w:color w:val="000000"/>
          <w:sz w:val="28"/>
        </w:rPr>
        <w:t>мероприятия проверочные листы приобщаются к акту.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</w:rPr>
        <w:t>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3.15. Информация о контрольных</w:t>
      </w:r>
      <w:r>
        <w:rPr>
          <w:color w:val="000000"/>
          <w:sz w:val="28"/>
        </w:rPr>
        <w:t xml:space="preserve"> мероприятиях размещается в Едином реестре контрольных (надзорных) мероприятий.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</w:t>
      </w:r>
      <w:r>
        <w:rPr>
          <w:color w:val="000000"/>
          <w:sz w:val="28"/>
        </w:rPr>
        <w:t xml:space="preserve">змещения сведений об указанных действиях и решениях в Едином реестре контрольных (надзорных) мероприятий, а также </w:t>
      </w:r>
      <w:r>
        <w:rPr>
          <w:color w:val="000000"/>
          <w:sz w:val="28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</w:t>
      </w:r>
      <w:r>
        <w:rPr>
          <w:color w:val="000000"/>
          <w:sz w:val="28"/>
          <w:highlight w:val="white"/>
        </w:rPr>
        <w:t>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color w:val="000000"/>
          <w:sz w:val="28"/>
        </w:rPr>
        <w:t>Единый портал</w:t>
      </w:r>
      <w:r>
        <w:rPr>
          <w:color w:val="000000"/>
          <w:sz w:val="28"/>
          <w:highlight w:val="white"/>
        </w:rPr>
        <w:t xml:space="preserve"> государственных и муници</w:t>
      </w:r>
      <w:r>
        <w:rPr>
          <w:color w:val="000000"/>
          <w:sz w:val="28"/>
          <w:highlight w:val="white"/>
        </w:rPr>
        <w:t>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Гражданин, не осуществляющий предпринимательской деятельности, являющийся контролируемым лицом, </w:t>
      </w:r>
      <w:r>
        <w:rPr>
          <w:color w:val="000000"/>
          <w:sz w:val="28"/>
        </w:rPr>
        <w:t>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</w:t>
      </w:r>
      <w:r>
        <w:rPr>
          <w:color w:val="000000"/>
          <w:sz w:val="28"/>
        </w:rPr>
        <w:t>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color w:val="000000"/>
          <w:sz w:val="28"/>
          <w:highlight w:val="white"/>
        </w:rPr>
        <w:t xml:space="preserve"> документы в электронном формате через единый портал государственных и муниципальных услуг (в случае, ес</w:t>
      </w:r>
      <w:r>
        <w:rPr>
          <w:color w:val="000000"/>
          <w:sz w:val="28"/>
          <w:highlight w:val="white"/>
        </w:rPr>
        <w:t>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color w:val="000000"/>
          <w:sz w:val="28"/>
        </w:rPr>
        <w:t xml:space="preserve"> Указанный гражданин вправе направлять администрации документы на </w:t>
      </w:r>
      <w:r>
        <w:rPr>
          <w:color w:val="000000"/>
          <w:sz w:val="28"/>
        </w:rPr>
        <w:t>бумажном носителе.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</w:t>
      </w:r>
      <w:r>
        <w:rPr>
          <w:color w:val="000000"/>
          <w:sz w:val="28"/>
        </w:rPr>
        <w:t xml:space="preserve">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3.17. В случае несогласия с фактами и выводами, изл</w:t>
      </w:r>
      <w:r>
        <w:rPr>
          <w:color w:val="000000"/>
          <w:sz w:val="28"/>
        </w:rPr>
        <w:t xml:space="preserve">оженными в акте, контролируемое лицо вправе направить жалобу в порядке, предусмотренном статьями 39 – 40 </w:t>
      </w:r>
      <w:r>
        <w:rPr>
          <w:color w:val="000000"/>
          <w:sz w:val="28"/>
          <w:highlight w:val="white"/>
        </w:rPr>
        <w:t xml:space="preserve">Федерального закона </w:t>
      </w:r>
      <w:r>
        <w:rPr>
          <w:color w:val="000000"/>
          <w:sz w:val="28"/>
        </w:rPr>
        <w:t xml:space="preserve">от 31.07.2020 № 248-ФЗ «О </w:t>
      </w:r>
      <w:r>
        <w:rPr>
          <w:color w:val="000000"/>
          <w:sz w:val="28"/>
        </w:rPr>
        <w:lastRenderedPageBreak/>
        <w:t>государственном контроле (надзоре) и муниципальном контроле в Российской Федерации» и разделом 4 настояще</w:t>
      </w:r>
      <w:r>
        <w:rPr>
          <w:color w:val="000000"/>
          <w:sz w:val="28"/>
        </w:rPr>
        <w:t>го Положения.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</w:t>
      </w:r>
      <w:r>
        <w:rPr>
          <w:color w:val="000000"/>
          <w:sz w:val="28"/>
        </w:rPr>
        <w:t>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3.19. В случае выявления при проведении контрольного мероприятия на</w:t>
      </w:r>
      <w:r>
        <w:rPr>
          <w:color w:val="000000"/>
          <w:sz w:val="28"/>
        </w:rPr>
        <w:t>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CB7C72" w:rsidRDefault="00AE4CAC">
      <w:pPr>
        <w:ind w:firstLine="709"/>
        <w:jc w:val="both"/>
      </w:pPr>
      <w:bookmarkStart w:id="1" w:name="Par318"/>
      <w:bookmarkEnd w:id="1"/>
      <w:r>
        <w:rPr>
          <w:color w:val="000000"/>
          <w:sz w:val="28"/>
        </w:rPr>
        <w:t>1) выдать после оформления акта контрольного</w:t>
      </w:r>
      <w:r>
        <w:rPr>
          <w:color w:val="000000"/>
          <w:sz w:val="28"/>
        </w:rPr>
        <w:t xml:space="preserve">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2) незамедлительно принять</w:t>
      </w:r>
      <w:r>
        <w:rPr>
          <w:color w:val="000000"/>
          <w:sz w:val="28"/>
        </w:rPr>
        <w:t xml:space="preserve">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</w:t>
      </w:r>
      <w:r>
        <w:rPr>
          <w:color w:val="000000"/>
          <w:sz w:val="28"/>
        </w:rPr>
        <w:t>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</w:t>
      </w:r>
      <w:r>
        <w:rPr>
          <w:color w:val="000000"/>
          <w:sz w:val="28"/>
        </w:rPr>
        <w:t>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3) при выявлении в ходе контрольного мероприятия признаков преступления или административного правонарушения</w:t>
      </w:r>
      <w:r>
        <w:rPr>
          <w:color w:val="000000"/>
          <w:sz w:val="28"/>
        </w:rPr>
        <w:t xml:space="preserve">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  <w:highlight w:val="white"/>
        </w:rPr>
        <w:t>принять меры по осуществлению</w:t>
      </w:r>
      <w:r>
        <w:rPr>
          <w:color w:val="000000"/>
          <w:sz w:val="28"/>
          <w:highlight w:val="white"/>
        </w:rPr>
        <w:t xml:space="preserve">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</w:t>
      </w:r>
      <w:r>
        <w:rPr>
          <w:color w:val="000000"/>
          <w:sz w:val="28"/>
          <w:highlight w:val="white"/>
        </w:rPr>
        <w:t>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</w:rPr>
        <w:t>;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5) рассмотреть вопрос о выдаче рекомендаций по соблюдению обязательных требований, пр</w:t>
      </w:r>
      <w:r>
        <w:rPr>
          <w:color w:val="000000"/>
          <w:sz w:val="28"/>
        </w:rPr>
        <w:t>оведении иных мероприятий, направленных на профилактику рисков причинения вреда (ущерба) охраняемым законом ценностям.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</w:t>
      </w:r>
      <w:r>
        <w:rPr>
          <w:color w:val="000000"/>
          <w:sz w:val="28"/>
        </w:rPr>
        <w:t xml:space="preserve">ке с </w:t>
      </w:r>
      <w:r>
        <w:rPr>
          <w:color w:val="000000"/>
          <w:sz w:val="28"/>
        </w:rPr>
        <w:lastRenderedPageBreak/>
        <w:t>федеральными органами исполнительной власти и их территориальными органами, с органами исполнительной власти, органами местного самоуправления, правоохранительными органами, организациями и гражданами.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В случае выявления в ходе проведения контрольного</w:t>
      </w:r>
      <w:r>
        <w:rPr>
          <w:color w:val="000000"/>
          <w:sz w:val="28"/>
        </w:rPr>
        <w:t xml:space="preserve">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</w:t>
      </w:r>
      <w:r>
        <w:rPr>
          <w:color w:val="000000"/>
          <w:sz w:val="28"/>
        </w:rPr>
        <w:t xml:space="preserve">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B7C72" w:rsidRDefault="00CB7C72">
      <w:pPr>
        <w:ind w:firstLine="709"/>
        <w:jc w:val="both"/>
        <w:rPr>
          <w:color w:val="000000"/>
          <w:sz w:val="28"/>
        </w:rPr>
      </w:pP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4. Обжалование решений админис</w:t>
      </w:r>
      <w:r>
        <w:rPr>
          <w:color w:val="000000"/>
          <w:sz w:val="28"/>
        </w:rPr>
        <w:t>трации, действий (бездействия) должностных лиц, уполномоченных осуществлять контроль в сфере благоустройства</w:t>
      </w:r>
    </w:p>
    <w:p w:rsidR="00CB7C72" w:rsidRDefault="00CB7C72">
      <w:pPr>
        <w:ind w:firstLine="709"/>
        <w:jc w:val="both"/>
        <w:rPr>
          <w:color w:val="000000"/>
          <w:sz w:val="28"/>
        </w:rPr>
      </w:pP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4.1.</w:t>
      </w:r>
      <w:r>
        <w:rPr>
          <w:sz w:val="28"/>
        </w:rPr>
        <w:t xml:space="preserve"> Правом на обжалование решений органа муниципального контроля, действий (бездействия) его должностных лиц обладают контролируемые лица, права </w:t>
      </w:r>
      <w:r>
        <w:rPr>
          <w:sz w:val="28"/>
        </w:rPr>
        <w:t>и законные интересы которых, по их мнению,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(бездействие):</w:t>
      </w:r>
    </w:p>
    <w:p w:rsidR="00CB7C72" w:rsidRDefault="00AE4CAC">
      <w:pPr>
        <w:ind w:firstLine="709"/>
        <w:jc w:val="both"/>
      </w:pPr>
      <w:r>
        <w:rPr>
          <w:sz w:val="28"/>
        </w:rPr>
        <w:t>1) решения об отнесении объектов контрол</w:t>
      </w:r>
      <w:r>
        <w:rPr>
          <w:sz w:val="28"/>
        </w:rPr>
        <w:t>я к категориям риска;</w:t>
      </w:r>
    </w:p>
    <w:p w:rsidR="00CB7C72" w:rsidRDefault="00AE4CAC">
      <w:pPr>
        <w:ind w:firstLine="709"/>
        <w:jc w:val="both"/>
      </w:pPr>
      <w:bookmarkStart w:id="2" w:name="dst100437"/>
      <w:bookmarkEnd w:id="2"/>
      <w:r>
        <w:rPr>
          <w:sz w:val="28"/>
        </w:rPr>
        <w:t>2) решения о включении контрольных мероприятий в план проведения плановых контрольных мероприятий;</w:t>
      </w:r>
    </w:p>
    <w:p w:rsidR="00CB7C72" w:rsidRDefault="00AE4CAC">
      <w:pPr>
        <w:ind w:firstLine="709"/>
        <w:jc w:val="both"/>
      </w:pPr>
      <w:bookmarkStart w:id="3" w:name="dst100438"/>
      <w:bookmarkEnd w:id="3"/>
      <w:r>
        <w:rPr>
          <w:sz w:val="28"/>
        </w:rPr>
        <w:t>3) решения, принятые по результатам контрольных мероприятий, в том числе сроков исполнения этих решений;</w:t>
      </w:r>
    </w:p>
    <w:p w:rsidR="00CB7C72" w:rsidRDefault="00AE4CAC">
      <w:pPr>
        <w:ind w:firstLine="709"/>
        <w:jc w:val="both"/>
      </w:pPr>
      <w:bookmarkStart w:id="4" w:name="dst100439"/>
      <w:bookmarkEnd w:id="4"/>
      <w:r>
        <w:rPr>
          <w:sz w:val="28"/>
        </w:rPr>
        <w:t>4) иные решения органа муницип</w:t>
      </w:r>
      <w:r>
        <w:rPr>
          <w:sz w:val="28"/>
        </w:rPr>
        <w:t>ального контроля, действия (бездействия) его должностных лиц.</w:t>
      </w:r>
    </w:p>
    <w:p w:rsidR="00CB7C72" w:rsidRDefault="00AE4CAC">
      <w:pPr>
        <w:pStyle w:val="pt-a-000027"/>
        <w:spacing w:before="0" w:after="0"/>
        <w:ind w:firstLine="709"/>
        <w:jc w:val="both"/>
      </w:pPr>
      <w:r>
        <w:rPr>
          <w:sz w:val="28"/>
        </w:rPr>
        <w:t>4.2. Досудебный порядок подачи жалоб при осуществлении муниципального контроля в сфере благоустройства не применяется</w:t>
      </w:r>
      <w:r>
        <w:rPr>
          <w:sz w:val="28"/>
          <w:highlight w:val="white"/>
        </w:rPr>
        <w:t>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4.3. Жалоба подается контролируемым лицом в уполномоченный на рассмотрение </w:t>
      </w:r>
      <w:r>
        <w:rPr>
          <w:color w:val="000000"/>
          <w:sz w:val="28"/>
        </w:rPr>
        <w:t>жалобы орган в электронном виде с использованием единого портала государственных и муниципальных услуг</w:t>
      </w:r>
      <w:r>
        <w:rPr>
          <w:color w:val="000000"/>
          <w:sz w:val="28"/>
          <w:highlight w:val="white"/>
        </w:rPr>
        <w:t xml:space="preserve"> и (или) регионального портала государственных и муниципальных услуг</w:t>
      </w:r>
      <w:r>
        <w:rPr>
          <w:color w:val="000000"/>
          <w:sz w:val="28"/>
        </w:rPr>
        <w:t>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Жалоба, содержащая сведения и документы, составляющие государственную или иную охран</w:t>
      </w:r>
      <w:r>
        <w:rPr>
          <w:color w:val="000000"/>
          <w:sz w:val="28"/>
        </w:rPr>
        <w:t>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</w:t>
      </w:r>
      <w:r>
        <w:rPr>
          <w:color w:val="000000"/>
          <w:sz w:val="28"/>
        </w:rPr>
        <w:t>й законом тайне. Соответствующая жалоба подается контролируемым лицом на личном приеме главы Администрации Заветинского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с предварительным информированием главы Заветинского</w:t>
      </w:r>
      <w:r>
        <w:rPr>
          <w:sz w:val="28"/>
        </w:rPr>
        <w:t xml:space="preserve"> сельского поселения</w:t>
      </w:r>
      <w:r>
        <w:rPr>
          <w:color w:val="000000"/>
          <w:sz w:val="28"/>
        </w:rPr>
        <w:t>о наличии вжалобе (документах) сведений, сос</w:t>
      </w:r>
      <w:r>
        <w:rPr>
          <w:color w:val="000000"/>
          <w:sz w:val="28"/>
        </w:rPr>
        <w:t>тавляющих государственную или иную охраняемую законом тайну.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lastRenderedPageBreak/>
        <w:t>4.4. Жалоба на решение администрации, действия (бездействие) его должностных лиц рассматривается главой Администрации Заветинского</w:t>
      </w:r>
      <w:r>
        <w:rPr>
          <w:sz w:val="28"/>
        </w:rPr>
        <w:t xml:space="preserve"> сельского поселения.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4.5. Жалоба на решение администрации, дейст</w:t>
      </w:r>
      <w:r>
        <w:rPr>
          <w:color w:val="000000"/>
          <w:sz w:val="28"/>
        </w:rPr>
        <w:t>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 xml:space="preserve">Жалоба на предписание администрации может быть подана в течение 10 рабочих дней с </w:t>
      </w:r>
      <w:r>
        <w:rPr>
          <w:color w:val="000000"/>
          <w:sz w:val="28"/>
        </w:rPr>
        <w:t>момента получения контролируемым лицом предписания.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</w:t>
      </w:r>
      <w:r>
        <w:rPr>
          <w:color w:val="000000"/>
          <w:sz w:val="28"/>
        </w:rPr>
        <w:t>обы).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4.6. Жалоба на решение администрации, действия (бездействие) его должностных лиц</w:t>
      </w:r>
      <w:r>
        <w:rPr>
          <w:color w:val="000000"/>
          <w:sz w:val="28"/>
        </w:rPr>
        <w:t xml:space="preserve"> подлежит рассмотрению в течение 20 рабочих дней со дня ее регистрации. </w:t>
      </w:r>
    </w:p>
    <w:p w:rsidR="00CB7C72" w:rsidRDefault="00AE4CAC">
      <w:pPr>
        <w:ind w:firstLine="709"/>
        <w:jc w:val="both"/>
      </w:pPr>
      <w:r>
        <w:rPr>
          <w:color w:val="000000"/>
          <w:sz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Заветинского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</w:t>
      </w:r>
      <w:r>
        <w:rPr>
          <w:color w:val="000000"/>
          <w:sz w:val="28"/>
        </w:rPr>
        <w:t xml:space="preserve"> не более чем на 20 рабочих дней.</w:t>
      </w:r>
    </w:p>
    <w:p w:rsidR="00CB7C72" w:rsidRDefault="00AE4CAC">
      <w:pPr>
        <w:pStyle w:val="Standard"/>
        <w:ind w:firstLine="709"/>
        <w:jc w:val="both"/>
      </w:pPr>
      <w:r>
        <w:rPr>
          <w:rFonts w:ascii="Times New Roman" w:hAnsi="Times New Roman"/>
          <w:sz w:val="28"/>
        </w:rPr>
        <w:t>5.Оценка результативности и эффективности деятельности контрольного органа</w:t>
      </w:r>
    </w:p>
    <w:p w:rsidR="00CB7C72" w:rsidRDefault="00AE4CAC">
      <w:pPr>
        <w:pStyle w:val="Standard"/>
        <w:tabs>
          <w:tab w:val="left" w:pos="118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5.1. Оценка результативности и эффективности деятельности контрольного органа осуществляется на основе системы показателей </w:t>
      </w:r>
      <w:r>
        <w:rPr>
          <w:rFonts w:ascii="Times New Roman" w:hAnsi="Times New Roman"/>
          <w:sz w:val="28"/>
        </w:rPr>
        <w:t>результативности и эффективности муниципального контроля в сфере благоустройства.</w:t>
      </w:r>
    </w:p>
    <w:p w:rsidR="00CB7C72" w:rsidRDefault="00AE4CAC">
      <w:pPr>
        <w:pStyle w:val="Standard"/>
        <w:tabs>
          <w:tab w:val="left" w:pos="118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В систему показателей результативности и эффективности деятельности настоящего Положения входят:</w:t>
      </w:r>
    </w:p>
    <w:p w:rsidR="00CB7C72" w:rsidRDefault="00AE4CAC">
      <w:pPr>
        <w:pStyle w:val="Standard"/>
        <w:tabs>
          <w:tab w:val="left" w:pos="118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ключевые показатели муниципального контроля в сфере благоустройства;</w:t>
      </w:r>
    </w:p>
    <w:p w:rsidR="00CB7C72" w:rsidRDefault="00AE4CAC">
      <w:pPr>
        <w:pStyle w:val="Standard"/>
        <w:tabs>
          <w:tab w:val="left" w:pos="1189"/>
        </w:tabs>
        <w:ind w:firstLine="709"/>
        <w:jc w:val="both"/>
      </w:pPr>
      <w:r>
        <w:rPr>
          <w:rFonts w:ascii="Times New Roman" w:hAnsi="Times New Roman"/>
          <w:sz w:val="28"/>
        </w:rPr>
        <w:t>2) индикативные показатели муниципального контроля в сфере благоустройства.</w:t>
      </w:r>
    </w:p>
    <w:p w:rsidR="00CB7C72" w:rsidRDefault="00AE4CAC">
      <w:pPr>
        <w:ind w:firstLine="709"/>
        <w:jc w:val="both"/>
      </w:pPr>
      <w:r>
        <w:rPr>
          <w:sz w:val="28"/>
        </w:rPr>
        <w:t xml:space="preserve">5.3. Ключевые показатели муниципального контроля и их целевые значения, индикативные показатели муниципального контроля в сфере благоустройства утверждаются приложением настоящего </w:t>
      </w:r>
      <w:r>
        <w:rPr>
          <w:sz w:val="28"/>
        </w:rPr>
        <w:t>решения Собрания депутатов Никольского сельского поселения.</w:t>
      </w:r>
    </w:p>
    <w:p w:rsidR="00CB7C72" w:rsidRDefault="00AE4CAC">
      <w:pPr>
        <w:pStyle w:val="Standard"/>
        <w:tabs>
          <w:tab w:val="left" w:pos="1189"/>
        </w:tabs>
        <w:ind w:firstLine="709"/>
        <w:jc w:val="both"/>
      </w:pPr>
      <w:r>
        <w:rPr>
          <w:rFonts w:ascii="Times New Roman" w:hAnsi="Times New Roman"/>
          <w:sz w:val="28"/>
        </w:rPr>
        <w:t>5.4. Контрольный орган ежегодно осуществляет подготовку доклада о муниципальном контроле в сфере благоустройства с учетом требований, установленных Законом № 248 - ФЗ.</w:t>
      </w:r>
    </w:p>
    <w:p w:rsidR="00CB7C72" w:rsidRDefault="00AE4CAC">
      <w:pPr>
        <w:pStyle w:val="Standard"/>
        <w:tabs>
          <w:tab w:val="left" w:pos="118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подготовки докла</w:t>
      </w:r>
      <w:r>
        <w:rPr>
          <w:rFonts w:ascii="Times New Roman" w:hAnsi="Times New Roman"/>
          <w:sz w:val="28"/>
        </w:rPr>
        <w:t>да возлагается на орган Администрации, уполномоченный в сфере благоустройства.</w:t>
      </w:r>
    </w:p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/>
    <w:p w:rsidR="00CB7C72" w:rsidRDefault="00CB7C72">
      <w:pPr>
        <w:sectPr w:rsidR="00CB7C72">
          <w:type w:val="continuous"/>
          <w:pgSz w:w="12240" w:h="15840"/>
          <w:pgMar w:top="680" w:right="567" w:bottom="567" w:left="1701" w:header="720" w:footer="720" w:gutter="0"/>
          <w:cols w:space="720"/>
        </w:sectPr>
      </w:pPr>
    </w:p>
    <w:tbl>
      <w:tblPr>
        <w:tblW w:w="0" w:type="auto"/>
        <w:tblInd w:w="250" w:type="dxa"/>
        <w:tblLayout w:type="fixed"/>
        <w:tblLook w:val="04A0"/>
      </w:tblPr>
      <w:tblGrid>
        <w:gridCol w:w="5637"/>
        <w:gridCol w:w="4368"/>
      </w:tblGrid>
      <w:tr w:rsidR="00CB7C72">
        <w:tc>
          <w:tcPr>
            <w:tcW w:w="5637" w:type="dxa"/>
            <w:shd w:val="clear" w:color="auto" w:fill="auto"/>
          </w:tcPr>
          <w:p w:rsidR="00CB7C72" w:rsidRDefault="00CB7C72">
            <w:pPr>
              <w:pStyle w:val="Standard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68" w:type="dxa"/>
            <w:shd w:val="clear" w:color="auto" w:fill="auto"/>
          </w:tcPr>
          <w:p w:rsidR="00CB7C72" w:rsidRDefault="00AE4CAC">
            <w:pPr>
              <w:pStyle w:val="Standard"/>
              <w:ind w:left="368"/>
              <w:jc w:val="center"/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CB7C72" w:rsidRDefault="00AE4CAC">
            <w:pPr>
              <w:jc w:val="center"/>
            </w:pPr>
            <w:r>
              <w:rPr>
                <w:sz w:val="28"/>
              </w:rPr>
              <w:t xml:space="preserve">к Положению </w:t>
            </w:r>
            <w:r>
              <w:rPr>
                <w:color w:val="000000"/>
                <w:sz w:val="28"/>
              </w:rPr>
              <w:t>о муниципальном контроле в сфере благоустройства на территории Заветинского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CB7C72" w:rsidRDefault="00CB7C72">
            <w:pPr>
              <w:pStyle w:val="Standard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:rsidR="00CB7C72" w:rsidRDefault="00CB7C72">
      <w:pPr>
        <w:pStyle w:val="Standard"/>
        <w:jc w:val="center"/>
        <w:rPr>
          <w:rFonts w:ascii="Times New Roman" w:hAnsi="Times New Roman"/>
          <w:sz w:val="28"/>
        </w:rPr>
      </w:pPr>
    </w:p>
    <w:p w:rsidR="00CB7C72" w:rsidRDefault="00CB7C72">
      <w:pPr>
        <w:pStyle w:val="Standard"/>
        <w:jc w:val="center"/>
        <w:rPr>
          <w:rFonts w:ascii="Times New Roman" w:hAnsi="Times New Roman"/>
          <w:sz w:val="28"/>
        </w:rPr>
      </w:pPr>
    </w:p>
    <w:p w:rsidR="00CB7C72" w:rsidRDefault="00AE4CAC">
      <w:pPr>
        <w:pStyle w:val="Standard"/>
        <w:jc w:val="center"/>
      </w:pPr>
      <w:r>
        <w:rPr>
          <w:rFonts w:ascii="Times New Roman" w:hAnsi="Times New Roman"/>
          <w:sz w:val="28"/>
        </w:rPr>
        <w:t xml:space="preserve">Ключевые показатели </w:t>
      </w:r>
      <w:r>
        <w:rPr>
          <w:rFonts w:ascii="Times New Roman" w:hAnsi="Times New Roman"/>
          <w:sz w:val="28"/>
        </w:rPr>
        <w:t>муниципального контроля в сфере</w:t>
      </w:r>
    </w:p>
    <w:p w:rsidR="00CB7C72" w:rsidRDefault="00AE4CAC">
      <w:pPr>
        <w:pStyle w:val="Standard"/>
        <w:jc w:val="center"/>
      </w:pPr>
      <w:r>
        <w:rPr>
          <w:rFonts w:ascii="Times New Roman" w:hAnsi="Times New Roman"/>
          <w:sz w:val="28"/>
        </w:rPr>
        <w:t xml:space="preserve">благоустройства в </w:t>
      </w:r>
      <w:r>
        <w:rPr>
          <w:rFonts w:ascii="Times New Roman" w:hAnsi="Times New Roman"/>
          <w:sz w:val="28"/>
        </w:rPr>
        <w:t>Заветинском</w:t>
      </w:r>
      <w:r>
        <w:rPr>
          <w:rFonts w:ascii="Times New Roman" w:hAnsi="Times New Roman"/>
          <w:sz w:val="28"/>
        </w:rPr>
        <w:t xml:space="preserve"> сельском поселении и их целевые значения, индикативные показатели муниципального контроля в сфере благоустройства в</w:t>
      </w:r>
    </w:p>
    <w:p w:rsidR="00CB7C72" w:rsidRDefault="00AE4CAC">
      <w:pPr>
        <w:pStyle w:val="Standard"/>
        <w:jc w:val="center"/>
      </w:pPr>
      <w:r>
        <w:rPr>
          <w:rFonts w:ascii="Times New Roman" w:hAnsi="Times New Roman"/>
          <w:sz w:val="28"/>
        </w:rPr>
        <w:t>Заветинского</w:t>
      </w:r>
      <w:r>
        <w:rPr>
          <w:rFonts w:ascii="Times New Roman" w:hAnsi="Times New Roman"/>
          <w:sz w:val="28"/>
        </w:rPr>
        <w:t>сельском поселении</w:t>
      </w:r>
    </w:p>
    <w:p w:rsidR="00CB7C72" w:rsidRDefault="00CB7C72">
      <w:pPr>
        <w:pStyle w:val="Standard"/>
        <w:jc w:val="center"/>
        <w:rPr>
          <w:rFonts w:ascii="Times New Roman" w:hAnsi="Times New Roman"/>
          <w:sz w:val="28"/>
        </w:rPr>
      </w:pP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>1. Ключевые показатели муниципального контроля</w:t>
      </w:r>
      <w:r>
        <w:rPr>
          <w:rFonts w:ascii="Times New Roman" w:hAnsi="Times New Roman"/>
          <w:sz w:val="28"/>
        </w:rPr>
        <w:t xml:space="preserve"> в сфере благоустройства в Никольском сельском поселении и их целевые значения:</w:t>
      </w:r>
    </w:p>
    <w:p w:rsidR="00CB7C72" w:rsidRDefault="00CB7C72">
      <w:pPr>
        <w:pStyle w:val="Standard"/>
        <w:ind w:firstLine="737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2"/>
        <w:gridCol w:w="2494"/>
      </w:tblGrid>
      <w:tr w:rsidR="00CB7C72"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B7C72" w:rsidRDefault="00AE4CAC">
            <w:pPr>
              <w:pStyle w:val="TableContents"/>
              <w:spacing w:line="3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Ключевые показатели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B7C72" w:rsidRDefault="00AE4CAC">
            <w:pPr>
              <w:pStyle w:val="TableContents"/>
              <w:spacing w:line="30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Целевые значения</w:t>
            </w:r>
          </w:p>
          <w:p w:rsidR="00CB7C72" w:rsidRDefault="00AE4CAC">
            <w:pPr>
              <w:pStyle w:val="TableContents"/>
              <w:spacing w:line="30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(%)</w:t>
            </w:r>
          </w:p>
        </w:tc>
      </w:tr>
      <w:tr w:rsidR="00CB7C72">
        <w:tc>
          <w:tcPr>
            <w:tcW w:w="7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7C72" w:rsidRDefault="00AE4CAC">
            <w:pPr>
              <w:pStyle w:val="TableContents"/>
              <w:spacing w:line="3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B7C72" w:rsidRDefault="00AE4CAC">
            <w:pPr>
              <w:pStyle w:val="TableContents"/>
              <w:spacing w:line="30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80%</w:t>
            </w:r>
          </w:p>
        </w:tc>
      </w:tr>
      <w:tr w:rsidR="00CB7C72">
        <w:tc>
          <w:tcPr>
            <w:tcW w:w="7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7C72" w:rsidRDefault="00AE4CAC">
            <w:pPr>
              <w:pStyle w:val="TableContents"/>
              <w:spacing w:line="3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Доля обоснованных жалоб</w:t>
            </w:r>
            <w:r>
              <w:rPr>
                <w:rFonts w:ascii="Times New Roman" w:hAnsi="Times New Roman"/>
                <w:sz w:val="28"/>
              </w:rPr>
              <w:t xml:space="preserve">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B7C72" w:rsidRDefault="00AE4CAC">
            <w:pPr>
              <w:pStyle w:val="TableContents"/>
              <w:spacing w:line="30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20%</w:t>
            </w:r>
          </w:p>
        </w:tc>
      </w:tr>
    </w:tbl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>2. Индикативные показатели муниципального контроля в сфере благоустройства в</w:t>
      </w:r>
      <w:r>
        <w:rPr>
          <w:rFonts w:ascii="Times New Roman" w:hAnsi="Times New Roman"/>
          <w:sz w:val="28"/>
        </w:rPr>
        <w:t>Заветинского</w:t>
      </w:r>
      <w:r>
        <w:rPr>
          <w:rFonts w:ascii="Times New Roman" w:hAnsi="Times New Roman"/>
          <w:sz w:val="28"/>
        </w:rPr>
        <w:t>сельском поселе</w:t>
      </w:r>
      <w:r>
        <w:rPr>
          <w:rFonts w:ascii="Times New Roman" w:hAnsi="Times New Roman"/>
          <w:sz w:val="28"/>
        </w:rPr>
        <w:t>нии:</w:t>
      </w: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>1) количество обращений граждан и организаций о нарушении обязательных требований, поступивших в контрольный орган – 2;</w:t>
      </w: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>2) количество проведенных контрольным органом внеплановых контрольных мероприятий – 2;</w:t>
      </w: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 xml:space="preserve">3) количество принятых органами прокуратуры </w:t>
      </w:r>
      <w:r>
        <w:rPr>
          <w:rFonts w:ascii="Times New Roman" w:hAnsi="Times New Roman"/>
          <w:sz w:val="28"/>
        </w:rPr>
        <w:t>решений о согласовании проведения контрольным органом внепланового контрольного мероприятия – 1;</w:t>
      </w: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>4) количество выявленных контрольным органом нарушений обязательных требований – 1;</w:t>
      </w: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>5) количество устраненных нарушений обязательных требований – 1;</w:t>
      </w:r>
    </w:p>
    <w:p w:rsidR="00CB7C72" w:rsidRDefault="00AE4CAC">
      <w:pPr>
        <w:pStyle w:val="Standard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количес</w:t>
      </w:r>
      <w:r>
        <w:rPr>
          <w:rFonts w:ascii="Times New Roman" w:hAnsi="Times New Roman"/>
          <w:sz w:val="28"/>
        </w:rPr>
        <w:t>тво поступивших возражений в отношении акта контрольного мероприятия – 0;</w:t>
      </w:r>
    </w:p>
    <w:p w:rsidR="00CB7C72" w:rsidRDefault="00AE4CAC">
      <w:pPr>
        <w:pStyle w:val="Standard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количество выданных контрольным органом предписаний об устранении нарушений обязательных требований – 1.</w:t>
      </w:r>
    </w:p>
    <w:p w:rsidR="00CB7C72" w:rsidRDefault="00AE4CAC">
      <w:r>
        <w:lastRenderedPageBreak/>
        <w:br w:type="page"/>
      </w:r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4395"/>
      </w:tblGrid>
      <w:tr w:rsidR="00CB7C72">
        <w:tc>
          <w:tcPr>
            <w:tcW w:w="5245" w:type="dxa"/>
            <w:shd w:val="clear" w:color="auto" w:fill="auto"/>
          </w:tcPr>
          <w:p w:rsidR="00CB7C72" w:rsidRDefault="00CB7C72">
            <w:pPr>
              <w:pStyle w:val="Standard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</w:tcPr>
          <w:p w:rsidR="00CB7C72" w:rsidRDefault="00AE4CAC">
            <w:pPr>
              <w:pStyle w:val="Standard"/>
              <w:ind w:left="368"/>
              <w:jc w:val="center"/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CB7C72" w:rsidRDefault="00AE4CAC">
            <w:pPr>
              <w:jc w:val="center"/>
            </w:pPr>
            <w:r>
              <w:rPr>
                <w:sz w:val="28"/>
              </w:rPr>
              <w:t xml:space="preserve">к Положению </w:t>
            </w:r>
            <w:r>
              <w:rPr>
                <w:color w:val="000000"/>
                <w:sz w:val="28"/>
              </w:rPr>
              <w:t xml:space="preserve">о муниципальном контроле в сфере </w:t>
            </w:r>
            <w:r>
              <w:rPr>
                <w:color w:val="000000"/>
                <w:sz w:val="28"/>
              </w:rPr>
              <w:t>благоустройства на территории Заветинского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CB7C72" w:rsidRDefault="00CB7C72">
            <w:pPr>
              <w:pStyle w:val="Standard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:rsidR="00CB7C72" w:rsidRDefault="00CB7C72">
      <w:pPr>
        <w:pStyle w:val="Standard"/>
        <w:rPr>
          <w:rFonts w:ascii="Times New Roman" w:hAnsi="Times New Roman"/>
          <w:sz w:val="28"/>
        </w:rPr>
      </w:pPr>
    </w:p>
    <w:p w:rsidR="00CB7C72" w:rsidRDefault="00AE4CAC">
      <w:pPr>
        <w:pStyle w:val="Standard"/>
        <w:jc w:val="center"/>
      </w:pPr>
      <w:r>
        <w:rPr>
          <w:rFonts w:ascii="Times New Roman" w:hAnsi="Times New Roman"/>
          <w:sz w:val="28"/>
        </w:rPr>
        <w:t>Перечень индикаторов риска нарушения обязательных требований</w:t>
      </w:r>
    </w:p>
    <w:p w:rsidR="00CB7C72" w:rsidRDefault="00AE4CAC">
      <w:pPr>
        <w:pStyle w:val="Standard"/>
        <w:jc w:val="center"/>
      </w:pPr>
      <w:r>
        <w:rPr>
          <w:rFonts w:ascii="Times New Roman" w:hAnsi="Times New Roman"/>
          <w:sz w:val="28"/>
        </w:rPr>
        <w:t>при осуществлении муниципального контроля в сфере благоустройства</w:t>
      </w:r>
    </w:p>
    <w:p w:rsidR="00CB7C72" w:rsidRDefault="00AE4CAC">
      <w:pPr>
        <w:pStyle w:val="Standard"/>
        <w:jc w:val="center"/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Заветинского</w:t>
      </w:r>
      <w:r>
        <w:rPr>
          <w:rFonts w:ascii="Times New Roman" w:hAnsi="Times New Roman"/>
          <w:sz w:val="28"/>
        </w:rPr>
        <w:t xml:space="preserve"> сельском поселении</w:t>
      </w:r>
    </w:p>
    <w:p w:rsidR="00CB7C72" w:rsidRDefault="00CB7C72">
      <w:pPr>
        <w:pStyle w:val="Standard"/>
        <w:ind w:firstLine="709"/>
        <w:jc w:val="center"/>
        <w:rPr>
          <w:rFonts w:ascii="Times New Roman" w:hAnsi="Times New Roman"/>
          <w:sz w:val="28"/>
        </w:rPr>
      </w:pP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>Индикаторами риска нарушения</w:t>
      </w:r>
      <w:r>
        <w:rPr>
          <w:rFonts w:ascii="Times New Roman" w:hAnsi="Times New Roman"/>
          <w:sz w:val="28"/>
        </w:rPr>
        <w:t xml:space="preserve"> обязательных требований при осуществлении муниципального контроля в сфере благоустройства в </w:t>
      </w:r>
      <w:r>
        <w:rPr>
          <w:rFonts w:ascii="Times New Roman" w:hAnsi="Times New Roman"/>
          <w:sz w:val="28"/>
        </w:rPr>
        <w:t>Заветинском</w:t>
      </w:r>
      <w:r>
        <w:rPr>
          <w:rFonts w:ascii="Times New Roman" w:hAnsi="Times New Roman"/>
          <w:sz w:val="28"/>
        </w:rPr>
        <w:t xml:space="preserve"> сельском поселении являются:</w:t>
      </w: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 xml:space="preserve">1) выявление признаков нарушения Правил благоустройства территории </w:t>
      </w:r>
      <w:r>
        <w:rPr>
          <w:rFonts w:ascii="Times New Roman" w:hAnsi="Times New Roman"/>
          <w:sz w:val="28"/>
        </w:rPr>
        <w:t>Заветинского</w:t>
      </w:r>
      <w:r>
        <w:rPr>
          <w:rFonts w:ascii="Times New Roman" w:hAnsi="Times New Roman"/>
          <w:sz w:val="28"/>
        </w:rPr>
        <w:t xml:space="preserve"> сельского поселения;</w:t>
      </w:r>
    </w:p>
    <w:p w:rsidR="00CB7C72" w:rsidRDefault="00AE4CAC">
      <w:pPr>
        <w:pStyle w:val="Standard"/>
        <w:ind w:firstLine="737"/>
        <w:jc w:val="both"/>
      </w:pPr>
      <w:r>
        <w:rPr>
          <w:rFonts w:ascii="Times New Roman" w:hAnsi="Times New Roman"/>
          <w:sz w:val="28"/>
        </w:rPr>
        <w:t>2) п</w:t>
      </w:r>
      <w:r>
        <w:rPr>
          <w:rFonts w:ascii="Times New Roman" w:hAnsi="Times New Roman"/>
          <w:sz w:val="28"/>
          <w:highlight w:val="white"/>
        </w:rPr>
        <w:t>оступление в конт</w:t>
      </w:r>
      <w:r>
        <w:rPr>
          <w:rFonts w:ascii="Times New Roman" w:hAnsi="Times New Roman"/>
          <w:sz w:val="28"/>
          <w:highlight w:val="white"/>
        </w:rPr>
        <w:t>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</w:t>
      </w:r>
      <w:r>
        <w:rPr>
          <w:rFonts w:ascii="Times New Roman" w:hAnsi="Times New Roman"/>
          <w:sz w:val="28"/>
          <w:highlight w:val="white"/>
        </w:rPr>
        <w:t>вил благоустройства территории</w:t>
      </w:r>
      <w:r>
        <w:rPr>
          <w:rFonts w:ascii="Times New Roman" w:hAnsi="Times New Roman"/>
          <w:sz w:val="28"/>
        </w:rPr>
        <w:t>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  <w:highlight w:val="white"/>
        </w:rPr>
        <w:t xml:space="preserve"> и риска причинения вреда (ущерба) охраняемым законом ценностям;</w:t>
      </w:r>
    </w:p>
    <w:p w:rsidR="00CB7C72" w:rsidRDefault="00AE4CAC">
      <w:pPr>
        <w:pStyle w:val="Standard"/>
        <w:ind w:firstLine="737"/>
        <w:jc w:val="both"/>
        <w:rPr>
          <w:sz w:val="28"/>
        </w:rPr>
      </w:pPr>
      <w:r>
        <w:rPr>
          <w:rFonts w:ascii="Times New Roman" w:hAnsi="Times New Roman"/>
          <w:sz w:val="28"/>
          <w:highlight w:val="white"/>
        </w:rPr>
        <w:t>3) отсутствие у контрольного органа информации об исполнении вустановленный срок предписания об устранении выявленных нарушений о</w:t>
      </w:r>
      <w:r>
        <w:rPr>
          <w:rFonts w:ascii="Times New Roman" w:hAnsi="Times New Roman"/>
          <w:sz w:val="28"/>
          <w:highlight w:val="white"/>
        </w:rPr>
        <w:t>бязательных требований, выданного по итогам контрольного мероприятия.</w:t>
      </w:r>
    </w:p>
    <w:sectPr w:rsidR="00CB7C72" w:rsidSect="00CB7C72">
      <w:headerReference w:type="default" r:id="rId13"/>
      <w:type w:val="continuous"/>
      <w:pgSz w:w="12240" w:h="15840"/>
      <w:pgMar w:top="709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CAC" w:rsidRDefault="00AE4CAC" w:rsidP="00CB7C72">
      <w:r>
        <w:separator/>
      </w:r>
    </w:p>
  </w:endnote>
  <w:endnote w:type="continuationSeparator" w:id="1">
    <w:p w:rsidR="00AE4CAC" w:rsidRDefault="00AE4CAC" w:rsidP="00CB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CAC" w:rsidRDefault="00AE4CAC" w:rsidP="00CB7C72">
      <w:r>
        <w:separator/>
      </w:r>
    </w:p>
  </w:footnote>
  <w:footnote w:type="continuationSeparator" w:id="1">
    <w:p w:rsidR="00AE4CAC" w:rsidRDefault="00AE4CAC" w:rsidP="00CB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C72" w:rsidRDefault="00CB7C72">
    <w:pPr>
      <w:framePr w:wrap="around" w:vAnchor="text" w:hAnchor="margin" w:xAlign="center" w:y="1"/>
    </w:pPr>
    <w:r>
      <w:fldChar w:fldCharType="begin"/>
    </w:r>
    <w:r w:rsidR="00AE4CAC">
      <w:instrText xml:space="preserve">PAGE </w:instrText>
    </w:r>
    <w:r w:rsidR="001F39D1">
      <w:fldChar w:fldCharType="separate"/>
    </w:r>
    <w:r w:rsidR="001F39D1">
      <w:rPr>
        <w:noProof/>
      </w:rPr>
      <w:t>19</w:t>
    </w:r>
    <w:r>
      <w:fldChar w:fldCharType="end"/>
    </w:r>
  </w:p>
  <w:p w:rsidR="00CB7C72" w:rsidRDefault="00CB7C72">
    <w:pPr>
      <w:pStyle w:val="afc"/>
      <w:jc w:val="center"/>
    </w:pPr>
  </w:p>
  <w:p w:rsidR="00CB7C72" w:rsidRDefault="00CB7C7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4F6F"/>
    <w:multiLevelType w:val="multilevel"/>
    <w:tmpl w:val="06C63126"/>
    <w:lvl w:ilvl="0">
      <w:start w:val="1"/>
      <w:numFmt w:val="decimal"/>
      <w:pStyle w:val="a"/>
      <w:lvlText w:val="%1."/>
      <w:lvlJc w:val="left"/>
      <w:pPr>
        <w:ind w:left="0" w:firstLine="851"/>
      </w:pPr>
    </w:lvl>
    <w:lvl w:ilvl="1">
      <w:start w:val="1"/>
      <w:numFmt w:val="decimal"/>
      <w:lvlText w:val="%2"/>
      <w:lvlJc w:val="left"/>
      <w:pPr>
        <w:ind w:left="0" w:firstLine="851"/>
      </w:pPr>
    </w:lvl>
    <w:lvl w:ilvl="2">
      <w:start w:val="1"/>
      <w:numFmt w:val="decimal"/>
      <w:lvlText w:val="%3)"/>
      <w:lvlJc w:val="left"/>
      <w:pPr>
        <w:ind w:left="0" w:firstLine="851"/>
      </w:pPr>
    </w:lvl>
    <w:lvl w:ilvl="3">
      <w:start w:val="1"/>
      <w:numFmt w:val="decimal"/>
      <w:lvlText w:val=""/>
      <w:lvlJc w:val="left"/>
      <w:pPr>
        <w:ind w:left="0" w:firstLine="851"/>
      </w:pPr>
    </w:lvl>
    <w:lvl w:ilvl="4">
      <w:start w:val="1"/>
      <w:numFmt w:val="russianLower"/>
      <w:lvlText w:val="%5)"/>
      <w:lvlJc w:val="left"/>
      <w:pPr>
        <w:ind w:left="0" w:firstLine="851"/>
      </w:pPr>
    </w:lvl>
    <w:lvl w:ilvl="5">
      <w:start w:val="1"/>
      <w:numFmt w:val="decimal"/>
      <w:lvlText w:val=""/>
      <w:lvlJc w:val="left"/>
      <w:pPr>
        <w:ind w:left="0" w:firstLine="851"/>
      </w:pPr>
    </w:lvl>
    <w:lvl w:ilvl="6">
      <w:start w:val="1"/>
      <w:numFmt w:val="bullet"/>
      <w:lvlText w:val="–"/>
      <w:lvlJc w:val="left"/>
      <w:pPr>
        <w:ind w:left="0" w:firstLine="851"/>
      </w:pPr>
      <w:rPr>
        <w:rFonts w:ascii="Times New Roman" w:hAnsi="Times New Roman"/>
      </w:rPr>
    </w:lvl>
    <w:lvl w:ilvl="7">
      <w:start w:val="1"/>
      <w:numFmt w:val="decimal"/>
      <w:lvlText w:val="%8"/>
      <w:lvlJc w:val="left"/>
      <w:pPr>
        <w:ind w:left="0" w:firstLine="851"/>
      </w:pPr>
    </w:lvl>
    <w:lvl w:ilvl="8">
      <w:start w:val="1"/>
      <w:numFmt w:val="lowerRoman"/>
      <w:lvlText w:val="%9."/>
      <w:lvlJc w:val="left"/>
      <w:pPr>
        <w:tabs>
          <w:tab w:val="left" w:pos="4091"/>
        </w:tabs>
        <w:ind w:left="4091" w:hanging="360"/>
      </w:pPr>
    </w:lvl>
  </w:abstractNum>
  <w:abstractNum w:abstractNumId="1">
    <w:nsid w:val="78005AEA"/>
    <w:multiLevelType w:val="multilevel"/>
    <w:tmpl w:val="1D38550C"/>
    <w:lvl w:ilvl="0">
      <w:start w:val="1"/>
      <w:numFmt w:val="upperRoman"/>
      <w:lvlText w:val="РАЗДЕЛ %1."/>
      <w:lvlJc w:val="center"/>
      <w:pPr>
        <w:ind w:left="0" w:firstLine="0"/>
      </w:pPr>
    </w:lvl>
    <w:lvl w:ilvl="1">
      <w:start w:val="1"/>
      <w:numFmt w:val="decimal"/>
      <w:lvlText w:val="Глава %2."/>
      <w:lvlJc w:val="left"/>
      <w:pPr>
        <w:tabs>
          <w:tab w:val="left" w:pos="2410"/>
        </w:tabs>
        <w:ind w:left="0" w:firstLine="709"/>
      </w:pPr>
      <w:rPr>
        <w:b w:val="0"/>
      </w:rPr>
    </w:lvl>
    <w:lvl w:ilvl="2">
      <w:start w:val="1"/>
      <w:numFmt w:val="decimal"/>
      <w:pStyle w:val="a0"/>
      <w:lvlText w:val="Статья %3."/>
      <w:lvlJc w:val="left"/>
      <w:pPr>
        <w:tabs>
          <w:tab w:val="left" w:pos="2410"/>
        </w:tabs>
        <w:ind w:left="0" w:firstLine="709"/>
      </w:pPr>
      <w:rPr>
        <w:b w:val="0"/>
      </w:rPr>
    </w:lvl>
    <w:lvl w:ilvl="3">
      <w:start w:val="1"/>
      <w:numFmt w:val="decimal"/>
      <w:pStyle w:val="a1"/>
      <w:lvlText w:val="%4."/>
      <w:lvlJc w:val="left"/>
      <w:pPr>
        <w:ind w:left="4395" w:firstLine="709"/>
      </w:pPr>
      <w:rPr>
        <w:rFonts w:ascii="Times New Roman" w:hAnsi="Times New Roman"/>
        <w:b w:val="0"/>
        <w:i w:val="0"/>
        <w:sz w:val="28"/>
      </w:rPr>
    </w:lvl>
    <w:lvl w:ilvl="4">
      <w:start w:val="1"/>
      <w:numFmt w:val="decimal"/>
      <w:lvlText w:val="%5"/>
      <w:lvlJc w:val="left"/>
      <w:pPr>
        <w:ind w:left="0" w:firstLine="709"/>
      </w:pPr>
    </w:lvl>
    <w:lvl w:ilvl="5">
      <w:start w:val="1"/>
      <w:numFmt w:val="decimal"/>
      <w:lvlText w:val="%6)"/>
      <w:lvlJc w:val="left"/>
      <w:pPr>
        <w:ind w:left="0" w:firstLine="709"/>
      </w:pPr>
      <w:rPr>
        <w:b w:val="0"/>
        <w:sz w:val="28"/>
      </w:rPr>
    </w:lvl>
    <w:lvl w:ilvl="6">
      <w:start w:val="1"/>
      <w:numFmt w:val="russianLower"/>
      <w:lvlText w:val="%7)"/>
      <w:lvlJc w:val="left"/>
      <w:pPr>
        <w:ind w:left="0" w:firstLine="709"/>
      </w:pPr>
      <w:rPr>
        <w:sz w:val="28"/>
      </w:rPr>
    </w:lvl>
    <w:lvl w:ilvl="7">
      <w:start w:val="1"/>
      <w:numFmt w:val="bullet"/>
      <w:lvlText w:val=""/>
      <w:lvlJc w:val="left"/>
      <w:pPr>
        <w:ind w:left="0" w:firstLine="851"/>
      </w:pPr>
      <w:rPr>
        <w:rFonts w:ascii="Symbol" w:hAnsi="Symbo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C72"/>
    <w:rsid w:val="001F39D1"/>
    <w:rsid w:val="00AE4CAC"/>
    <w:rsid w:val="00CB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link w:val="1"/>
    <w:qFormat/>
    <w:rsid w:val="00CB7C72"/>
    <w:rPr>
      <w:color w:val="00000A"/>
    </w:rPr>
  </w:style>
  <w:style w:type="paragraph" w:styleId="10">
    <w:name w:val="heading 1"/>
    <w:basedOn w:val="a2"/>
    <w:next w:val="a2"/>
    <w:link w:val="11"/>
    <w:uiPriority w:val="9"/>
    <w:qFormat/>
    <w:rsid w:val="00CB7C72"/>
    <w:p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2"/>
    <w:link w:val="20"/>
    <w:uiPriority w:val="9"/>
    <w:qFormat/>
    <w:rsid w:val="00CB7C7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2"/>
    <w:link w:val="31"/>
    <w:uiPriority w:val="9"/>
    <w:qFormat/>
    <w:rsid w:val="00CB7C72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next w:val="a2"/>
    <w:link w:val="40"/>
    <w:uiPriority w:val="9"/>
    <w:qFormat/>
    <w:rsid w:val="00CB7C7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2"/>
    <w:next w:val="a2"/>
    <w:link w:val="50"/>
    <w:uiPriority w:val="9"/>
    <w:qFormat/>
    <w:rsid w:val="00CB7C72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sid w:val="00CB7C72"/>
    <w:rPr>
      <w:color w:val="00000A"/>
    </w:rPr>
  </w:style>
  <w:style w:type="paragraph" w:styleId="21">
    <w:name w:val="toc 2"/>
    <w:next w:val="a2"/>
    <w:link w:val="22"/>
    <w:uiPriority w:val="39"/>
    <w:rsid w:val="00CB7C7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7C7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B7C72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CB7C72"/>
    <w:rPr>
      <w:rFonts w:ascii="Calibri" w:hAnsi="Calibri"/>
      <w:b/>
      <w:sz w:val="22"/>
    </w:rPr>
  </w:style>
  <w:style w:type="paragraph" w:styleId="a6">
    <w:name w:val="List"/>
    <w:basedOn w:val="a7"/>
    <w:link w:val="a8"/>
    <w:rsid w:val="00CB7C72"/>
  </w:style>
  <w:style w:type="character" w:customStyle="1" w:styleId="a8">
    <w:name w:val="Список Знак"/>
    <w:basedOn w:val="a9"/>
    <w:link w:val="a6"/>
    <w:rsid w:val="00CB7C72"/>
  </w:style>
  <w:style w:type="paragraph" w:styleId="41">
    <w:name w:val="toc 4"/>
    <w:next w:val="a2"/>
    <w:link w:val="42"/>
    <w:uiPriority w:val="39"/>
    <w:rsid w:val="00CB7C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7C72"/>
    <w:rPr>
      <w:rFonts w:ascii="XO Thames" w:hAnsi="XO Thames"/>
      <w:sz w:val="28"/>
    </w:rPr>
  </w:style>
  <w:style w:type="paragraph" w:styleId="aa">
    <w:name w:val="Normal (Web)"/>
    <w:basedOn w:val="a2"/>
    <w:link w:val="ab"/>
    <w:rsid w:val="00CB7C72"/>
    <w:pPr>
      <w:spacing w:beforeAutospacing="1" w:afterAutospacing="1"/>
    </w:pPr>
    <w:rPr>
      <w:color w:val="000000"/>
      <w:sz w:val="24"/>
    </w:rPr>
  </w:style>
  <w:style w:type="character" w:customStyle="1" w:styleId="ab">
    <w:name w:val="Обычный (веб) Знак"/>
    <w:basedOn w:val="1"/>
    <w:link w:val="aa"/>
    <w:rsid w:val="00CB7C72"/>
    <w:rPr>
      <w:color w:val="000000"/>
      <w:sz w:val="24"/>
    </w:rPr>
  </w:style>
  <w:style w:type="paragraph" w:customStyle="1" w:styleId="12">
    <w:name w:val="1 Знак"/>
    <w:basedOn w:val="a2"/>
    <w:link w:val="13"/>
    <w:rsid w:val="00CB7C72"/>
    <w:pPr>
      <w:spacing w:before="280" w:after="280"/>
    </w:pPr>
    <w:rPr>
      <w:rFonts w:ascii="Tahoma" w:hAnsi="Tahoma"/>
    </w:rPr>
  </w:style>
  <w:style w:type="character" w:customStyle="1" w:styleId="13">
    <w:name w:val="1 Знак"/>
    <w:basedOn w:val="1"/>
    <w:link w:val="12"/>
    <w:rsid w:val="00CB7C72"/>
    <w:rPr>
      <w:rFonts w:ascii="Tahoma" w:hAnsi="Tahoma"/>
    </w:rPr>
  </w:style>
  <w:style w:type="paragraph" w:customStyle="1" w:styleId="ac">
    <w:name w:val="Прижатый влево"/>
    <w:basedOn w:val="a2"/>
    <w:next w:val="a2"/>
    <w:link w:val="ad"/>
    <w:rsid w:val="00CB7C72"/>
    <w:pPr>
      <w:widowControl w:val="0"/>
    </w:pPr>
    <w:rPr>
      <w:rFonts w:ascii="Arial" w:hAnsi="Arial"/>
      <w:color w:val="000000"/>
      <w:sz w:val="24"/>
    </w:rPr>
  </w:style>
  <w:style w:type="character" w:customStyle="1" w:styleId="ad">
    <w:name w:val="Прижатый влево"/>
    <w:basedOn w:val="1"/>
    <w:link w:val="ac"/>
    <w:rsid w:val="00CB7C72"/>
    <w:rPr>
      <w:rFonts w:ascii="Arial" w:hAnsi="Arial"/>
      <w:color w:val="000000"/>
      <w:sz w:val="24"/>
    </w:rPr>
  </w:style>
  <w:style w:type="paragraph" w:styleId="6">
    <w:name w:val="toc 6"/>
    <w:next w:val="a2"/>
    <w:link w:val="60"/>
    <w:uiPriority w:val="39"/>
    <w:rsid w:val="00CB7C7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7C72"/>
    <w:rPr>
      <w:rFonts w:ascii="XO Thames" w:hAnsi="XO Thames"/>
      <w:sz w:val="28"/>
    </w:rPr>
  </w:style>
  <w:style w:type="paragraph" w:styleId="7">
    <w:name w:val="toc 7"/>
    <w:next w:val="a2"/>
    <w:link w:val="70"/>
    <w:uiPriority w:val="39"/>
    <w:rsid w:val="00CB7C7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7C72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  <w:rsid w:val="00CB7C72"/>
  </w:style>
  <w:style w:type="character" w:customStyle="1" w:styleId="TableContents0">
    <w:name w:val="Table Contents"/>
    <w:basedOn w:val="Standard0"/>
    <w:link w:val="TableContents"/>
    <w:rsid w:val="00CB7C72"/>
  </w:style>
  <w:style w:type="character" w:customStyle="1" w:styleId="31">
    <w:name w:val="Заголовок 3 Знак1"/>
    <w:basedOn w:val="1"/>
    <w:link w:val="3"/>
    <w:rsid w:val="00CB7C72"/>
    <w:rPr>
      <w:sz w:val="24"/>
    </w:rPr>
  </w:style>
  <w:style w:type="paragraph" w:customStyle="1" w:styleId="ae">
    <w:name w:val="Нормальный (таблица)"/>
    <w:basedOn w:val="a2"/>
    <w:next w:val="a2"/>
    <w:link w:val="af"/>
    <w:rsid w:val="00CB7C72"/>
    <w:pPr>
      <w:widowControl w:val="0"/>
      <w:jc w:val="both"/>
    </w:pPr>
    <w:rPr>
      <w:rFonts w:ascii="Arial" w:hAnsi="Arial"/>
      <w:color w:val="000000"/>
      <w:sz w:val="24"/>
    </w:rPr>
  </w:style>
  <w:style w:type="character" w:customStyle="1" w:styleId="af">
    <w:name w:val="Нормальный (таблица)"/>
    <w:basedOn w:val="1"/>
    <w:link w:val="ae"/>
    <w:rsid w:val="00CB7C72"/>
    <w:rPr>
      <w:rFonts w:ascii="Arial" w:hAnsi="Arial"/>
      <w:color w:val="000000"/>
      <w:sz w:val="24"/>
    </w:rPr>
  </w:style>
  <w:style w:type="paragraph" w:styleId="af0">
    <w:name w:val="Balloon Text"/>
    <w:basedOn w:val="a2"/>
    <w:link w:val="14"/>
    <w:rsid w:val="00CB7C72"/>
    <w:rPr>
      <w:rFonts w:ascii="Tahoma" w:hAnsi="Tahoma"/>
      <w:sz w:val="16"/>
    </w:rPr>
  </w:style>
  <w:style w:type="character" w:customStyle="1" w:styleId="15">
    <w:name w:val="Текст выноски1"/>
    <w:basedOn w:val="1"/>
    <w:link w:val="af0"/>
    <w:rsid w:val="00CB7C72"/>
    <w:rPr>
      <w:rFonts w:ascii="Tahoma" w:hAnsi="Tahoma"/>
      <w:sz w:val="16"/>
    </w:rPr>
  </w:style>
  <w:style w:type="paragraph" w:customStyle="1" w:styleId="af1">
    <w:name w:val="Обычный (Интернет)"/>
    <w:basedOn w:val="a2"/>
    <w:link w:val="af2"/>
    <w:rsid w:val="00CB7C72"/>
    <w:pPr>
      <w:spacing w:before="280" w:after="119"/>
    </w:pPr>
    <w:rPr>
      <w:color w:val="000000"/>
      <w:sz w:val="24"/>
    </w:rPr>
  </w:style>
  <w:style w:type="character" w:customStyle="1" w:styleId="af2">
    <w:name w:val="Обычный (Интернет)"/>
    <w:basedOn w:val="1"/>
    <w:link w:val="af1"/>
    <w:rsid w:val="00CB7C72"/>
    <w:rPr>
      <w:color w:val="000000"/>
      <w:sz w:val="24"/>
    </w:rPr>
  </w:style>
  <w:style w:type="paragraph" w:customStyle="1" w:styleId="af3">
    <w:name w:val="Заголовок"/>
    <w:basedOn w:val="a2"/>
    <w:next w:val="a7"/>
    <w:link w:val="af4"/>
    <w:rsid w:val="00CB7C7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4">
    <w:name w:val="Заголовок"/>
    <w:basedOn w:val="1"/>
    <w:link w:val="af3"/>
    <w:rsid w:val="00CB7C72"/>
    <w:rPr>
      <w:rFonts w:ascii="Liberation Sans" w:hAnsi="Liberation Sans"/>
      <w:sz w:val="28"/>
    </w:rPr>
  </w:style>
  <w:style w:type="paragraph" w:customStyle="1" w:styleId="16">
    <w:name w:val="Основной шрифт абзаца1"/>
    <w:link w:val="30"/>
    <w:rsid w:val="00CB7C72"/>
  </w:style>
  <w:style w:type="paragraph" w:customStyle="1" w:styleId="30">
    <w:name w:val="Заголовок 3 Знак"/>
    <w:link w:val="32"/>
    <w:rsid w:val="00CB7C72"/>
    <w:rPr>
      <w:sz w:val="24"/>
    </w:rPr>
  </w:style>
  <w:style w:type="character" w:customStyle="1" w:styleId="32">
    <w:name w:val="Заголовок 3 Знак"/>
    <w:link w:val="30"/>
    <w:rsid w:val="00CB7C72"/>
    <w:rPr>
      <w:rFonts w:ascii="Times New Roman" w:hAnsi="Times New Roman"/>
      <w:sz w:val="24"/>
    </w:rPr>
  </w:style>
  <w:style w:type="paragraph" w:customStyle="1" w:styleId="af5">
    <w:name w:val="Текст выноски Знак"/>
    <w:link w:val="af6"/>
    <w:rsid w:val="00CB7C72"/>
    <w:rPr>
      <w:rFonts w:ascii="Tahoma" w:hAnsi="Tahoma"/>
      <w:sz w:val="16"/>
    </w:rPr>
  </w:style>
  <w:style w:type="character" w:customStyle="1" w:styleId="af6">
    <w:name w:val="Текст выноски Знак"/>
    <w:link w:val="af5"/>
    <w:rsid w:val="00CB7C72"/>
    <w:rPr>
      <w:rFonts w:ascii="Tahoma" w:hAnsi="Tahoma"/>
      <w:sz w:val="16"/>
    </w:rPr>
  </w:style>
  <w:style w:type="paragraph" w:customStyle="1" w:styleId="pt-a-000027">
    <w:name w:val="pt-a-000027"/>
    <w:basedOn w:val="a2"/>
    <w:link w:val="pt-a-0000270"/>
    <w:rsid w:val="00CB7C72"/>
    <w:pPr>
      <w:spacing w:before="100" w:after="100"/>
    </w:pPr>
    <w:rPr>
      <w:color w:val="000000"/>
      <w:sz w:val="24"/>
    </w:rPr>
  </w:style>
  <w:style w:type="character" w:customStyle="1" w:styleId="pt-a-0000270">
    <w:name w:val="pt-a-000027"/>
    <w:basedOn w:val="1"/>
    <w:link w:val="pt-a-000027"/>
    <w:rsid w:val="00CB7C72"/>
    <w:rPr>
      <w:color w:val="000000"/>
      <w:sz w:val="24"/>
    </w:rPr>
  </w:style>
  <w:style w:type="paragraph" w:styleId="33">
    <w:name w:val="toc 3"/>
    <w:next w:val="a2"/>
    <w:link w:val="34"/>
    <w:uiPriority w:val="39"/>
    <w:rsid w:val="00CB7C7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B7C72"/>
    <w:rPr>
      <w:rFonts w:ascii="XO Thames" w:hAnsi="XO Thames"/>
      <w:sz w:val="28"/>
    </w:rPr>
  </w:style>
  <w:style w:type="paragraph" w:customStyle="1" w:styleId="a">
    <w:name w:val="Нумерация"/>
    <w:basedOn w:val="a2"/>
    <w:link w:val="af7"/>
    <w:rsid w:val="00CB7C72"/>
    <w:pPr>
      <w:numPr>
        <w:numId w:val="1"/>
      </w:numPr>
      <w:jc w:val="both"/>
    </w:pPr>
    <w:rPr>
      <w:color w:val="000000"/>
      <w:sz w:val="26"/>
    </w:rPr>
  </w:style>
  <w:style w:type="character" w:customStyle="1" w:styleId="af7">
    <w:name w:val="Нумерация"/>
    <w:basedOn w:val="1"/>
    <w:link w:val="a"/>
    <w:rsid w:val="00CB7C72"/>
    <w:rPr>
      <w:color w:val="000000"/>
      <w:sz w:val="26"/>
    </w:rPr>
  </w:style>
  <w:style w:type="paragraph" w:customStyle="1" w:styleId="17">
    <w:name w:val="Указатель1"/>
    <w:basedOn w:val="a2"/>
    <w:link w:val="18"/>
    <w:rsid w:val="00CB7C72"/>
  </w:style>
  <w:style w:type="character" w:customStyle="1" w:styleId="18">
    <w:name w:val="Указатель1"/>
    <w:basedOn w:val="1"/>
    <w:link w:val="17"/>
    <w:rsid w:val="00CB7C72"/>
  </w:style>
  <w:style w:type="paragraph" w:customStyle="1" w:styleId="DefaultParagraphFont0">
    <w:name w:val="Default Paragraph Font_0"/>
    <w:link w:val="DefaultParagraphFont00"/>
    <w:rsid w:val="00CB7C72"/>
  </w:style>
  <w:style w:type="character" w:customStyle="1" w:styleId="DefaultParagraphFont00">
    <w:name w:val="Default Paragraph Font_0"/>
    <w:link w:val="DefaultParagraphFont0"/>
    <w:rsid w:val="00CB7C72"/>
  </w:style>
  <w:style w:type="character" w:customStyle="1" w:styleId="50">
    <w:name w:val="Заголовок 5 Знак"/>
    <w:basedOn w:val="1"/>
    <w:link w:val="5"/>
    <w:rsid w:val="00CB7C72"/>
    <w:rPr>
      <w:rFonts w:ascii="Cambria" w:hAnsi="Cambria"/>
      <w:color w:val="365F91"/>
      <w:sz w:val="22"/>
    </w:rPr>
  </w:style>
  <w:style w:type="paragraph" w:styleId="af8">
    <w:name w:val="caption"/>
    <w:basedOn w:val="a2"/>
    <w:link w:val="af9"/>
    <w:rsid w:val="00CB7C72"/>
    <w:pPr>
      <w:spacing w:before="120" w:after="120"/>
    </w:pPr>
    <w:rPr>
      <w:i/>
      <w:sz w:val="24"/>
    </w:rPr>
  </w:style>
  <w:style w:type="character" w:customStyle="1" w:styleId="19">
    <w:name w:val="Название объекта1"/>
    <w:basedOn w:val="1"/>
    <w:link w:val="af8"/>
    <w:rsid w:val="00CB7C72"/>
    <w:rPr>
      <w:b/>
    </w:rPr>
  </w:style>
  <w:style w:type="paragraph" w:customStyle="1" w:styleId="a1">
    <w:name w:val="Осн_СПД"/>
    <w:basedOn w:val="a2"/>
    <w:link w:val="afa"/>
    <w:rsid w:val="00CB7C72"/>
    <w:pPr>
      <w:numPr>
        <w:ilvl w:val="3"/>
        <w:numId w:val="2"/>
      </w:numPr>
      <w:ind w:left="0" w:firstLine="0"/>
      <w:contextualSpacing/>
      <w:jc w:val="both"/>
    </w:pPr>
    <w:rPr>
      <w:color w:val="000000"/>
      <w:sz w:val="28"/>
    </w:rPr>
  </w:style>
  <w:style w:type="character" w:customStyle="1" w:styleId="afa">
    <w:name w:val="Осн_СПД"/>
    <w:basedOn w:val="1"/>
    <w:link w:val="a1"/>
    <w:rsid w:val="00CB7C72"/>
    <w:rPr>
      <w:color w:val="000000"/>
      <w:sz w:val="28"/>
    </w:rPr>
  </w:style>
  <w:style w:type="character" w:customStyle="1" w:styleId="11">
    <w:name w:val="Заголовок 1 Знак"/>
    <w:basedOn w:val="1"/>
    <w:link w:val="10"/>
    <w:rsid w:val="00CB7C72"/>
    <w:rPr>
      <w:rFonts w:ascii="Arial" w:hAnsi="Arial"/>
      <w:b/>
      <w:color w:val="26282F"/>
      <w:sz w:val="24"/>
    </w:rPr>
  </w:style>
  <w:style w:type="paragraph" w:customStyle="1" w:styleId="1a">
    <w:name w:val="Гиперссылка1"/>
    <w:link w:val="afb"/>
    <w:rsid w:val="00CB7C72"/>
    <w:rPr>
      <w:color w:val="0000FF"/>
      <w:u w:val="single"/>
    </w:rPr>
  </w:style>
  <w:style w:type="character" w:styleId="afb">
    <w:name w:val="Hyperlink"/>
    <w:link w:val="1a"/>
    <w:rsid w:val="00CB7C72"/>
    <w:rPr>
      <w:color w:val="0000FF"/>
      <w:u w:val="single"/>
    </w:rPr>
  </w:style>
  <w:style w:type="paragraph" w:customStyle="1" w:styleId="Footnote">
    <w:name w:val="Footnote"/>
    <w:basedOn w:val="a2"/>
    <w:link w:val="Footnote0"/>
    <w:rsid w:val="00CB7C72"/>
    <w:rPr>
      <w:color w:val="000000"/>
    </w:rPr>
  </w:style>
  <w:style w:type="character" w:customStyle="1" w:styleId="Footnote0">
    <w:name w:val="Footnote"/>
    <w:basedOn w:val="1"/>
    <w:link w:val="Footnote"/>
    <w:rsid w:val="00CB7C72"/>
    <w:rPr>
      <w:color w:val="000000"/>
    </w:rPr>
  </w:style>
  <w:style w:type="paragraph" w:styleId="1b">
    <w:name w:val="toc 1"/>
    <w:next w:val="a2"/>
    <w:link w:val="1c"/>
    <w:uiPriority w:val="39"/>
    <w:rsid w:val="00CB7C72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B7C7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7C7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7C72"/>
    <w:rPr>
      <w:rFonts w:ascii="XO Thames" w:hAnsi="XO Thames"/>
      <w:sz w:val="20"/>
    </w:rPr>
  </w:style>
  <w:style w:type="paragraph" w:styleId="afc">
    <w:name w:val="header"/>
    <w:basedOn w:val="a2"/>
    <w:link w:val="afd"/>
    <w:rsid w:val="00CB7C7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1"/>
    <w:link w:val="afc"/>
    <w:rsid w:val="00CB7C72"/>
  </w:style>
  <w:style w:type="character" w:customStyle="1" w:styleId="14">
    <w:name w:val="Текст выноски Знак1"/>
    <w:basedOn w:val="1"/>
    <w:link w:val="af0"/>
    <w:rsid w:val="00CB7C72"/>
    <w:rPr>
      <w:rFonts w:ascii="Tahoma" w:hAnsi="Tahoma"/>
      <w:sz w:val="16"/>
    </w:rPr>
  </w:style>
  <w:style w:type="character" w:customStyle="1" w:styleId="af9">
    <w:name w:val="Название объекта Знак"/>
    <w:basedOn w:val="1"/>
    <w:link w:val="af8"/>
    <w:rsid w:val="00CB7C72"/>
    <w:rPr>
      <w:i/>
      <w:sz w:val="24"/>
    </w:rPr>
  </w:style>
  <w:style w:type="paragraph" w:styleId="afe">
    <w:name w:val="List Paragraph"/>
    <w:basedOn w:val="a2"/>
    <w:link w:val="aff"/>
    <w:rsid w:val="00CB7C72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f">
    <w:name w:val="Абзац списка Знак"/>
    <w:basedOn w:val="1"/>
    <w:link w:val="afe"/>
    <w:rsid w:val="00CB7C72"/>
    <w:rPr>
      <w:rFonts w:ascii="Calibri" w:hAnsi="Calibri"/>
      <w:color w:val="000000"/>
      <w:sz w:val="22"/>
    </w:rPr>
  </w:style>
  <w:style w:type="paragraph" w:styleId="aff0">
    <w:name w:val="No Spacing"/>
    <w:link w:val="aff1"/>
    <w:rsid w:val="00CB7C72"/>
    <w:rPr>
      <w:sz w:val="24"/>
    </w:rPr>
  </w:style>
  <w:style w:type="character" w:customStyle="1" w:styleId="aff1">
    <w:name w:val="Без интервала Знак"/>
    <w:link w:val="aff0"/>
    <w:rsid w:val="00CB7C72"/>
    <w:rPr>
      <w:sz w:val="24"/>
    </w:rPr>
  </w:style>
  <w:style w:type="paragraph" w:styleId="9">
    <w:name w:val="toc 9"/>
    <w:next w:val="a2"/>
    <w:link w:val="90"/>
    <w:uiPriority w:val="39"/>
    <w:rsid w:val="00CB7C7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7C72"/>
    <w:rPr>
      <w:rFonts w:ascii="XO Thames" w:hAnsi="XO Thames"/>
      <w:sz w:val="28"/>
    </w:rPr>
  </w:style>
  <w:style w:type="paragraph" w:customStyle="1" w:styleId="ListParagraph1">
    <w:name w:val="List Paragraph1"/>
    <w:basedOn w:val="a2"/>
    <w:link w:val="ListParagraph10"/>
    <w:rsid w:val="00CB7C72"/>
    <w:pPr>
      <w:ind w:left="708"/>
    </w:pPr>
  </w:style>
  <w:style w:type="character" w:customStyle="1" w:styleId="ListParagraph10">
    <w:name w:val="List Paragraph1"/>
    <w:basedOn w:val="1"/>
    <w:link w:val="ListParagraph1"/>
    <w:rsid w:val="00CB7C72"/>
  </w:style>
  <w:style w:type="paragraph" w:styleId="aff2">
    <w:name w:val="footer"/>
    <w:basedOn w:val="a2"/>
    <w:link w:val="aff3"/>
    <w:rsid w:val="00CB7C72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1"/>
    <w:link w:val="aff2"/>
    <w:rsid w:val="00CB7C72"/>
  </w:style>
  <w:style w:type="paragraph" w:customStyle="1" w:styleId="aff4">
    <w:name w:val="Символ сноски"/>
    <w:link w:val="aff5"/>
    <w:rsid w:val="00CB7C72"/>
  </w:style>
  <w:style w:type="character" w:customStyle="1" w:styleId="aff5">
    <w:name w:val="Символ сноски"/>
    <w:link w:val="aff4"/>
    <w:rsid w:val="00CB7C72"/>
  </w:style>
  <w:style w:type="paragraph" w:styleId="8">
    <w:name w:val="toc 8"/>
    <w:next w:val="a2"/>
    <w:link w:val="80"/>
    <w:uiPriority w:val="39"/>
    <w:rsid w:val="00CB7C7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7C72"/>
    <w:rPr>
      <w:rFonts w:ascii="XO Thames" w:hAnsi="XO Thames"/>
      <w:sz w:val="28"/>
    </w:rPr>
  </w:style>
  <w:style w:type="paragraph" w:styleId="51">
    <w:name w:val="toc 5"/>
    <w:next w:val="a2"/>
    <w:link w:val="52"/>
    <w:uiPriority w:val="39"/>
    <w:rsid w:val="00CB7C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7C72"/>
    <w:rPr>
      <w:rFonts w:ascii="XO Thames" w:hAnsi="XO Thames"/>
      <w:sz w:val="28"/>
    </w:rPr>
  </w:style>
  <w:style w:type="paragraph" w:customStyle="1" w:styleId="1d">
    <w:name w:val="Знак сноски1"/>
    <w:link w:val="aff6"/>
    <w:rsid w:val="00CB7C72"/>
    <w:rPr>
      <w:vertAlign w:val="superscript"/>
    </w:rPr>
  </w:style>
  <w:style w:type="character" w:styleId="aff6">
    <w:name w:val="footnote reference"/>
    <w:link w:val="1d"/>
    <w:rsid w:val="00CB7C72"/>
    <w:rPr>
      <w:vertAlign w:val="superscript"/>
    </w:rPr>
  </w:style>
  <w:style w:type="paragraph" w:customStyle="1" w:styleId="ConsPlusNormal">
    <w:name w:val="ConsPlusNormal"/>
    <w:link w:val="ConsPlusNormal0"/>
    <w:rsid w:val="00CB7C72"/>
    <w:rPr>
      <w:color w:val="00000A"/>
      <w:sz w:val="28"/>
    </w:rPr>
  </w:style>
  <w:style w:type="character" w:customStyle="1" w:styleId="ConsPlusNormal0">
    <w:name w:val="ConsPlusNormal"/>
    <w:link w:val="ConsPlusNormal"/>
    <w:rsid w:val="00CB7C72"/>
    <w:rPr>
      <w:color w:val="00000A"/>
      <w:sz w:val="28"/>
    </w:rPr>
  </w:style>
  <w:style w:type="paragraph" w:styleId="aff7">
    <w:name w:val="Subtitle"/>
    <w:next w:val="a2"/>
    <w:link w:val="aff8"/>
    <w:uiPriority w:val="11"/>
    <w:qFormat/>
    <w:rsid w:val="00CB7C72"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sid w:val="00CB7C72"/>
    <w:rPr>
      <w:rFonts w:ascii="XO Thames" w:hAnsi="XO Thames"/>
      <w:i/>
      <w:sz w:val="24"/>
    </w:rPr>
  </w:style>
  <w:style w:type="paragraph" w:customStyle="1" w:styleId="a0">
    <w:name w:val="Статья_СПД"/>
    <w:basedOn w:val="a2"/>
    <w:next w:val="a1"/>
    <w:link w:val="aff9"/>
    <w:rsid w:val="00CB7C72"/>
    <w:pPr>
      <w:keepNext/>
      <w:numPr>
        <w:ilvl w:val="2"/>
        <w:numId w:val="2"/>
      </w:numPr>
      <w:spacing w:before="240" w:after="240"/>
      <w:ind w:left="2410" w:hanging="1701"/>
      <w:jc w:val="both"/>
    </w:pPr>
    <w:rPr>
      <w:b/>
      <w:color w:val="000000"/>
      <w:sz w:val="28"/>
    </w:rPr>
  </w:style>
  <w:style w:type="character" w:customStyle="1" w:styleId="aff9">
    <w:name w:val="Статья_СПД"/>
    <w:basedOn w:val="1"/>
    <w:link w:val="a0"/>
    <w:rsid w:val="00CB7C72"/>
    <w:rPr>
      <w:b/>
      <w:color w:val="000000"/>
      <w:sz w:val="28"/>
    </w:rPr>
  </w:style>
  <w:style w:type="paragraph" w:styleId="affa">
    <w:name w:val="Title"/>
    <w:next w:val="a2"/>
    <w:link w:val="affb"/>
    <w:uiPriority w:val="10"/>
    <w:qFormat/>
    <w:rsid w:val="00CB7C7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Название Знак"/>
    <w:link w:val="affa"/>
    <w:rsid w:val="00CB7C7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7C7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7C72"/>
    <w:rPr>
      <w:rFonts w:ascii="XO Thames" w:hAnsi="XO Thames"/>
      <w:b/>
      <w:sz w:val="28"/>
    </w:rPr>
  </w:style>
  <w:style w:type="paragraph" w:styleId="a7">
    <w:name w:val="Body Text"/>
    <w:basedOn w:val="a2"/>
    <w:link w:val="a9"/>
    <w:rsid w:val="00CB7C72"/>
    <w:pPr>
      <w:spacing w:after="140" w:line="288" w:lineRule="auto"/>
    </w:pPr>
  </w:style>
  <w:style w:type="character" w:customStyle="1" w:styleId="a9">
    <w:name w:val="Основной текст Знак"/>
    <w:basedOn w:val="1"/>
    <w:link w:val="a7"/>
    <w:rsid w:val="00CB7C72"/>
  </w:style>
  <w:style w:type="paragraph" w:customStyle="1" w:styleId="Standard">
    <w:name w:val="Standard"/>
    <w:link w:val="Standard0"/>
    <w:rsid w:val="00CB7C72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sid w:val="00CB7C72"/>
    <w:rPr>
      <w:rFonts w:ascii="Liberation Serif" w:hAnsi="Liberation Serif"/>
      <w:sz w:val="24"/>
    </w:rPr>
  </w:style>
  <w:style w:type="table" w:styleId="affc">
    <w:name w:val="Table Grid"/>
    <w:basedOn w:val="a4"/>
    <w:rsid w:val="00CB7C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6325</Words>
  <Characters>36053</Characters>
  <Application>Microsoft Office Word</Application>
  <DocSecurity>0</DocSecurity>
  <Lines>300</Lines>
  <Paragraphs>84</Paragraphs>
  <ScaleCrop>false</ScaleCrop>
  <Company/>
  <LinksUpToDate>false</LinksUpToDate>
  <CharactersWithSpaces>42294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dcterms:created xsi:type="dcterms:W3CDTF">2023-07-18T07:10:00Z</dcterms:created>
  <dcterms:modified xsi:type="dcterms:W3CDTF">2023-07-18T07:10:00Z</dcterms:modified>
</cp:coreProperties>
</file>