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21" w:rsidRPr="003346C7" w:rsidRDefault="00D022DA" w:rsidP="00057066">
      <w:pPr>
        <w:pStyle w:val="a8"/>
        <w:rPr>
          <w:rFonts w:ascii="Times New Roman" w:hAnsi="Times New Roman" w:cs="Times New Roman"/>
          <w:sz w:val="28"/>
          <w:szCs w:val="28"/>
        </w:rPr>
      </w:pPr>
      <w:r w:rsidRPr="003346C7">
        <w:rPr>
          <w:rFonts w:ascii="Times New Roman" w:hAnsi="Times New Roman" w:cs="Times New Roman"/>
          <w:b/>
          <w:sz w:val="28"/>
          <w:szCs w:val="28"/>
        </w:rPr>
        <w:t>С</w:t>
      </w:r>
      <w:r w:rsidR="00DD7E21" w:rsidRPr="003346C7">
        <w:rPr>
          <w:rFonts w:ascii="Times New Roman" w:hAnsi="Times New Roman" w:cs="Times New Roman"/>
          <w:b/>
          <w:iCs/>
          <w:sz w:val="28"/>
          <w:szCs w:val="28"/>
        </w:rPr>
        <w:t>оциальная поддержка</w:t>
      </w:r>
      <w:r w:rsidR="00DD7E21" w:rsidRPr="003346C7">
        <w:rPr>
          <w:rFonts w:ascii="Times New Roman" w:hAnsi="Times New Roman" w:cs="Times New Roman"/>
          <w:sz w:val="28"/>
          <w:szCs w:val="28"/>
        </w:rPr>
        <w:t> — это комплекс мер по сохранению, усилению жизнеспособности гражданина или его семьи, оказание содействия в обеспечении нормальной </w:t>
      </w:r>
      <w:hyperlink r:id="rId7" w:tooltip="Жизнедеятельность" w:history="1">
        <w:r w:rsidR="00DD7E21" w:rsidRPr="003346C7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жизнедеятельности</w:t>
        </w:r>
      </w:hyperlink>
      <w:r w:rsidR="00DD7E21" w:rsidRPr="003346C7">
        <w:rPr>
          <w:rFonts w:ascii="Times New Roman" w:hAnsi="Times New Roman" w:cs="Times New Roman"/>
          <w:sz w:val="28"/>
          <w:szCs w:val="28"/>
        </w:rPr>
        <w:t>.</w:t>
      </w:r>
    </w:p>
    <w:p w:rsidR="0080061B" w:rsidRPr="003346C7" w:rsidRDefault="0080061B" w:rsidP="00057066">
      <w:pPr>
        <w:pStyle w:val="a8"/>
        <w:rPr>
          <w:rFonts w:ascii="Times New Roman" w:hAnsi="Times New Roman" w:cs="Times New Roman"/>
          <w:sz w:val="28"/>
          <w:szCs w:val="28"/>
        </w:rPr>
      </w:pPr>
      <w:r w:rsidRPr="003346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Социальная защита</w:t>
      </w:r>
      <w:r w:rsidRPr="003346C7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определённая система мер, предпринимаемых государством, направленных на обеспечение и защиту конституционных прав человека и минимальных гарантий в независимости от возраста, пола и национальности.</w:t>
      </w:r>
    </w:p>
    <w:p w:rsidR="003860C3" w:rsidRPr="003346C7" w:rsidRDefault="003860C3" w:rsidP="00057066">
      <w:pPr>
        <w:pStyle w:val="a8"/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46C7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Объекты социальной защиты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К объектам социальной защиты в Российской Федерации относятся:</w:t>
      </w:r>
    </w:p>
    <w:p w:rsidR="00DD7E21" w:rsidRPr="003346C7" w:rsidRDefault="00DD7E21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дети (различные пособия семьям с детьми; услуги, предоставляемые семьям и детям);</w:t>
      </w:r>
    </w:p>
    <w:p w:rsidR="00DD7E21" w:rsidRPr="003346C7" w:rsidRDefault="00DD7E21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многодетные семьи (</w:t>
      </w:r>
      <w:r w:rsidRPr="003346C7">
        <w:rPr>
          <w:rFonts w:ascii="Times New Roman" w:hAnsi="Times New Roman" w:cs="Times New Roman"/>
          <w:sz w:val="28"/>
          <w:szCs w:val="28"/>
        </w:rPr>
        <w:t>выдача </w:t>
      </w:r>
      <w:hyperlink r:id="rId8" w:tooltip="Удостоверение многодетной семьи (страница отсутствует)" w:history="1">
        <w:r w:rsidRPr="003346C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удостоверений многодетной семьи</w:t>
        </w:r>
      </w:hyperlink>
      <w:r w:rsidRPr="003346C7">
        <w:rPr>
          <w:rFonts w:ascii="Times New Roman" w:hAnsi="Times New Roman" w:cs="Times New Roman"/>
          <w:color w:val="202122"/>
          <w:sz w:val="28"/>
          <w:szCs w:val="28"/>
        </w:rPr>
        <w:t>, различные пособия, денежные выплаты, оплата услуг ЖКХ и др.);</w:t>
      </w:r>
    </w:p>
    <w:p w:rsidR="00DD7E21" w:rsidRPr="003346C7" w:rsidRDefault="00DD7E21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ветераны и инвалиды боевых действий (различные денежные выплаты, комплексы услуг);</w:t>
      </w:r>
    </w:p>
    <w:p w:rsidR="00DD7E21" w:rsidRPr="003346C7" w:rsidRDefault="00DD7E21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малоимущие семьи;</w:t>
      </w:r>
    </w:p>
    <w:p w:rsidR="00DD7E21" w:rsidRPr="003346C7" w:rsidRDefault="00DD7E21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граждане за особые заслуги перед </w:t>
      </w:r>
      <w:hyperlink r:id="rId9" w:tooltip="Отечество" w:history="1">
        <w:r w:rsidRPr="003346C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Отечеством</w:t>
        </w:r>
      </w:hyperlink>
      <w:r w:rsidRPr="003346C7">
        <w:rPr>
          <w:rFonts w:ascii="Times New Roman" w:hAnsi="Times New Roman" w:cs="Times New Roman"/>
          <w:sz w:val="28"/>
          <w:szCs w:val="28"/>
        </w:rPr>
        <w:t>;</w:t>
      </w:r>
    </w:p>
    <w:p w:rsidR="00DD7E21" w:rsidRPr="003346C7" w:rsidRDefault="00DD7E21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 xml:space="preserve">граждане, имеющим право на льготы (учащимся, пенсионерам, работникам </w:t>
      </w:r>
      <w:proofErr w:type="spellStart"/>
      <w:r w:rsidRPr="003346C7">
        <w:rPr>
          <w:rFonts w:ascii="Times New Roman" w:hAnsi="Times New Roman" w:cs="Times New Roman"/>
          <w:color w:val="202122"/>
          <w:sz w:val="28"/>
          <w:szCs w:val="28"/>
        </w:rPr>
        <w:t>спецгосучреждений</w:t>
      </w:r>
      <w:proofErr w:type="spellEnd"/>
      <w:r w:rsidRPr="003346C7">
        <w:rPr>
          <w:rFonts w:ascii="Times New Roman" w:hAnsi="Times New Roman" w:cs="Times New Roman"/>
          <w:color w:val="202122"/>
          <w:sz w:val="28"/>
          <w:szCs w:val="28"/>
        </w:rPr>
        <w:t xml:space="preserve"> и др.);</w:t>
      </w:r>
    </w:p>
    <w:p w:rsidR="00DD7E21" w:rsidRPr="003346C7" w:rsidRDefault="00DD7E21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молодые семьи (программы улучшения жилищных условий и др.);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46C7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Формы социальной защиты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b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b/>
          <w:color w:val="202122"/>
          <w:sz w:val="28"/>
          <w:szCs w:val="28"/>
        </w:rPr>
        <w:t>Существует три формы социальной защиты: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346C7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Социальное обеспечение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b/>
          <w:color w:val="202122"/>
          <w:sz w:val="28"/>
          <w:szCs w:val="28"/>
        </w:rPr>
        <w:t>Социальное обеспечение</w:t>
      </w:r>
      <w:r w:rsidRPr="003346C7">
        <w:rPr>
          <w:rFonts w:ascii="Times New Roman" w:hAnsi="Times New Roman" w:cs="Times New Roman"/>
          <w:color w:val="202122"/>
          <w:sz w:val="28"/>
          <w:szCs w:val="28"/>
        </w:rPr>
        <w:t> — форма выражения социальной политики государства, направленная на материальное обеспечение определённой категории лиц из средств государственных фондов и бюджетов.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Сущность социального обеспечения проявляется в следующих функциях</w:t>
      </w:r>
      <w:proofErr w:type="gramStart"/>
      <w:r w:rsidRPr="003346C7">
        <w:rPr>
          <w:rFonts w:ascii="Times New Roman" w:hAnsi="Times New Roman" w:cs="Times New Roman"/>
          <w:color w:val="202122"/>
          <w:sz w:val="28"/>
          <w:szCs w:val="28"/>
        </w:rPr>
        <w:t> :</w:t>
      </w:r>
      <w:proofErr w:type="gramEnd"/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 xml:space="preserve">1) Политическая — данная функция выражается в поддержании социальной стабильности в </w:t>
      </w:r>
      <w:proofErr w:type="gramStart"/>
      <w:r w:rsidRPr="003346C7">
        <w:rPr>
          <w:rFonts w:ascii="Times New Roman" w:hAnsi="Times New Roman" w:cs="Times New Roman"/>
          <w:color w:val="202122"/>
          <w:sz w:val="28"/>
          <w:szCs w:val="28"/>
        </w:rPr>
        <w:t>обществе</w:t>
      </w:r>
      <w:proofErr w:type="gramEnd"/>
      <w:r w:rsidRPr="003346C7">
        <w:rPr>
          <w:rFonts w:ascii="Times New Roman" w:hAnsi="Times New Roman" w:cs="Times New Roman"/>
          <w:color w:val="202122"/>
          <w:sz w:val="28"/>
          <w:szCs w:val="28"/>
        </w:rPr>
        <w:t xml:space="preserve"> в котором разные слои населения подвержены разному материальному обеспечению;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2) Экономическая — данная функция основана на замещении основного заработка, утраченного из-за нетрудоспособности, а также по причине возраста или потере кормильца, частичном возмещении расходов по причине наступления определённого жизненного обстоятельства, и осуществления финансовой помощи малоимущим лицам;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3) Демографическая — данная функция выражена в стимуляции воспроизводства народа населения;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4) Социально-реабилитационная — данная функция заключается в восстановлении статуса в обществе нетрудоспособных граждан и других для того чтобы данные лица чувствовали себя полноценными членами общества;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5) Профилактическая — данная функция направлена на предотвращение возникновения несчастных случаев, то есть конкретных социально рисковых ситуаций;</w:t>
      </w:r>
    </w:p>
    <w:p w:rsidR="003346C7" w:rsidRDefault="003346C7" w:rsidP="00057066">
      <w:pPr>
        <w:pStyle w:val="a8"/>
        <w:rPr>
          <w:rStyle w:val="mw-headline"/>
          <w:rFonts w:ascii="Times New Roman" w:hAnsi="Times New Roman" w:cs="Times New Roman"/>
          <w:color w:val="000000"/>
          <w:sz w:val="28"/>
          <w:szCs w:val="28"/>
        </w:rPr>
      </w:pPr>
    </w:p>
    <w:p w:rsidR="003346C7" w:rsidRDefault="003346C7" w:rsidP="00057066">
      <w:pPr>
        <w:pStyle w:val="a8"/>
        <w:rPr>
          <w:rStyle w:val="mw-headline"/>
          <w:rFonts w:ascii="Times New Roman" w:hAnsi="Times New Roman" w:cs="Times New Roman"/>
          <w:color w:val="000000"/>
          <w:sz w:val="28"/>
          <w:szCs w:val="28"/>
        </w:rPr>
      </w:pPr>
    </w:p>
    <w:p w:rsidR="003346C7" w:rsidRDefault="003346C7" w:rsidP="00057066">
      <w:pPr>
        <w:pStyle w:val="a8"/>
        <w:rPr>
          <w:rStyle w:val="mw-headline"/>
          <w:rFonts w:ascii="Times New Roman" w:hAnsi="Times New Roman" w:cs="Times New Roman"/>
          <w:color w:val="000000"/>
          <w:sz w:val="28"/>
          <w:szCs w:val="28"/>
        </w:rPr>
      </w:pPr>
    </w:p>
    <w:p w:rsidR="003860C3" w:rsidRPr="003346C7" w:rsidRDefault="003860C3" w:rsidP="00057066">
      <w:pPr>
        <w:pStyle w:val="a8"/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</w:pPr>
      <w:r w:rsidRPr="003346C7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Социальное страхование</w:t>
      </w:r>
    </w:p>
    <w:p w:rsidR="003346C7" w:rsidRPr="003346C7" w:rsidRDefault="003346C7" w:rsidP="00057066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Социальное страхование — это система поддержки нетрудоспособных граждан за счёт средств государственного страхового фонда, то есть это механизм реализации социальной политики государства.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 xml:space="preserve">Государственное социальное страхование в Российской Федерации осуществляется органами законодательной и исполнительной </w:t>
      </w:r>
      <w:proofErr w:type="gramStart"/>
      <w:r w:rsidRPr="003346C7">
        <w:rPr>
          <w:rFonts w:ascii="Times New Roman" w:hAnsi="Times New Roman" w:cs="Times New Roman"/>
          <w:color w:val="202122"/>
          <w:sz w:val="28"/>
          <w:szCs w:val="28"/>
        </w:rPr>
        <w:t>власти</w:t>
      </w:r>
      <w:proofErr w:type="gramEnd"/>
      <w:r w:rsidRPr="003346C7">
        <w:rPr>
          <w:rFonts w:ascii="Times New Roman" w:hAnsi="Times New Roman" w:cs="Times New Roman"/>
          <w:color w:val="202122"/>
          <w:sz w:val="28"/>
          <w:szCs w:val="28"/>
        </w:rPr>
        <w:t xml:space="preserve"> деятельность которых заключается в формировании государственного бюджета и его расходов, то есть все пособия и льготы которые предназначены для населения устанавливаются законодательными и нормативными актами.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346C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Формы социального страхования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1) Государственное социальное страхование — это обязательное, формирующееся из налогов, отчисляемых всеми трудоспособными гражданами, то есть в обязанности работодателя входят удерживание с каждого своего работника налогов, которые направлены в фонд социального страхования. Деятельность государственного страхования направлена не только на финансирование пенсий пожилым людям, инвалидам, но и также на финансирование декретных выплат, пособий на детей и пенсий детям, лишенных кормильцев.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2) Коллективное социальное страхование — в отличие от государственного, его объектом является трудовой коллектив, профсоюз и т. д. Страховые фонды коллективного социального страхования образуются за счёт работников и работодателей.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 xml:space="preserve">3) Смешанное социальное страхование — это </w:t>
      </w:r>
      <w:proofErr w:type="gramStart"/>
      <w:r w:rsidRPr="003346C7">
        <w:rPr>
          <w:rFonts w:ascii="Times New Roman" w:hAnsi="Times New Roman" w:cs="Times New Roman"/>
          <w:color w:val="202122"/>
          <w:sz w:val="28"/>
          <w:szCs w:val="28"/>
        </w:rPr>
        <w:t>проекты</w:t>
      </w:r>
      <w:proofErr w:type="gramEnd"/>
      <w:r w:rsidRPr="003346C7">
        <w:rPr>
          <w:rFonts w:ascii="Times New Roman" w:hAnsi="Times New Roman" w:cs="Times New Roman"/>
          <w:color w:val="202122"/>
          <w:sz w:val="28"/>
          <w:szCs w:val="28"/>
        </w:rPr>
        <w:t xml:space="preserve"> которые государство реализует вместе с профсоюзами.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3346C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Социальная помощь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Социальная помощь — это предоставление определённым категориям граждан, которые указаны Федеральным законом, социальных пособий, социальных услуг и других жизненно необходимых товаров.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Виды социальной помощи: социальное пособие, субсидия малоимущим гражданам, компенсация.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1) Социальное пособие — это предоставление на безвозмездной основе конкретной денежной суммы лицам за счёт средств из бюджета;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2) Субсидия — это оплата материальных благ, имеющих целевое назначение и предоставляемых гражданам;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3) Компенсация — данный вид социальной помощи направлен на возмещение расходов, осуществляемых определёнными категориями лиц.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46C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Форма социальной защиты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 xml:space="preserve">Форма социальной защиты может быть денежной и </w:t>
      </w:r>
      <w:proofErr w:type="spellStart"/>
      <w:r w:rsidRPr="003346C7">
        <w:rPr>
          <w:rFonts w:ascii="Times New Roman" w:hAnsi="Times New Roman" w:cs="Times New Roman"/>
          <w:color w:val="202122"/>
          <w:sz w:val="28"/>
          <w:szCs w:val="28"/>
        </w:rPr>
        <w:t>неденежной</w:t>
      </w:r>
      <w:proofErr w:type="spellEnd"/>
      <w:r w:rsidRPr="003346C7">
        <w:rPr>
          <w:rFonts w:ascii="Times New Roman" w:hAnsi="Times New Roman" w:cs="Times New Roman"/>
          <w:color w:val="202122"/>
          <w:sz w:val="28"/>
          <w:szCs w:val="28"/>
        </w:rPr>
        <w:t>.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r w:rsidRPr="003346C7">
        <w:rPr>
          <w:rFonts w:ascii="Times New Roman" w:hAnsi="Times New Roman" w:cs="Times New Roman"/>
          <w:color w:val="202122"/>
          <w:sz w:val="28"/>
          <w:szCs w:val="28"/>
        </w:rPr>
        <w:t>Денежная форма — это обеспечение выплаты заработной платы вовремя, правильная организация оплаты труда, а также трудовые пенсии, социальные пенсии.</w:t>
      </w:r>
    </w:p>
    <w:p w:rsidR="003860C3" w:rsidRPr="003346C7" w:rsidRDefault="003860C3" w:rsidP="00057066">
      <w:pPr>
        <w:pStyle w:val="a8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3346C7">
        <w:rPr>
          <w:rFonts w:ascii="Times New Roman" w:hAnsi="Times New Roman" w:cs="Times New Roman"/>
          <w:color w:val="202122"/>
          <w:sz w:val="28"/>
          <w:szCs w:val="28"/>
        </w:rPr>
        <w:t>Неденежная</w:t>
      </w:r>
      <w:proofErr w:type="spellEnd"/>
      <w:r w:rsidRPr="003346C7">
        <w:rPr>
          <w:rFonts w:ascii="Times New Roman" w:hAnsi="Times New Roman" w:cs="Times New Roman"/>
          <w:color w:val="202122"/>
          <w:sz w:val="28"/>
          <w:szCs w:val="28"/>
        </w:rPr>
        <w:t xml:space="preserve"> форма — данная форма социальной защиты оказывается наиболее беззащитным группам населения в виде определённого обслуживания, бесплатного питания, психологической помощи.</w:t>
      </w:r>
    </w:p>
    <w:p w:rsidR="003860C3" w:rsidRPr="00057066" w:rsidRDefault="003860C3" w:rsidP="00057066">
      <w:pPr>
        <w:pStyle w:val="a8"/>
        <w:rPr>
          <w:rFonts w:ascii="Times New Roman" w:hAnsi="Times New Roman" w:cs="Times New Roman"/>
          <w:b/>
          <w:bCs/>
        </w:rPr>
      </w:pPr>
    </w:p>
    <w:p w:rsidR="00EF5E1B" w:rsidRDefault="00EF5E1B">
      <w:pPr>
        <w:rPr>
          <w:rFonts w:ascii="Times New Roman" w:hAnsi="Times New Roman" w:cs="Times New Roman"/>
        </w:rPr>
        <w:sectPr w:rsidR="00EF5E1B" w:rsidSect="003346C7">
          <w:pgSz w:w="11906" w:h="16838"/>
          <w:pgMar w:top="1134" w:right="850" w:bottom="1134" w:left="567" w:header="708" w:footer="708" w:gutter="0"/>
          <w:cols w:space="708"/>
          <w:titlePg/>
          <w:docGrid w:linePitch="360"/>
        </w:sectPr>
      </w:pPr>
    </w:p>
    <w:p w:rsidR="003631D1" w:rsidRPr="000D55F1" w:rsidRDefault="003631D1" w:rsidP="000D271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5F1">
        <w:rPr>
          <w:rFonts w:ascii="Times New Roman" w:hAnsi="Times New Roman" w:cs="Times New Roman"/>
          <w:b/>
          <w:sz w:val="28"/>
          <w:szCs w:val="28"/>
        </w:rPr>
        <w:lastRenderedPageBreak/>
        <w:t>РЕЕСТР</w:t>
      </w:r>
    </w:p>
    <w:p w:rsidR="00B01F01" w:rsidRPr="000D55F1" w:rsidRDefault="00B01F01" w:rsidP="000D271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5F1">
        <w:rPr>
          <w:rFonts w:ascii="Times New Roman" w:hAnsi="Times New Roman" w:cs="Times New Roman"/>
          <w:b/>
          <w:sz w:val="28"/>
          <w:szCs w:val="28"/>
        </w:rPr>
        <w:t>поставщиков социальных услуг</w:t>
      </w:r>
      <w:r w:rsidR="000272CB" w:rsidRPr="000D55F1">
        <w:rPr>
          <w:rFonts w:ascii="Times New Roman" w:hAnsi="Times New Roman" w:cs="Times New Roman"/>
          <w:b/>
          <w:sz w:val="28"/>
          <w:szCs w:val="28"/>
        </w:rPr>
        <w:t xml:space="preserve"> Заветинского сельского поселения</w:t>
      </w:r>
    </w:p>
    <w:p w:rsidR="000272CB" w:rsidRPr="000D2717" w:rsidRDefault="000272CB" w:rsidP="000D271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1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"/>
        <w:gridCol w:w="2208"/>
        <w:gridCol w:w="2208"/>
        <w:gridCol w:w="1928"/>
        <w:gridCol w:w="1478"/>
        <w:gridCol w:w="3240"/>
        <w:gridCol w:w="1863"/>
        <w:gridCol w:w="1685"/>
      </w:tblGrid>
      <w:tr w:rsidR="00684569" w:rsidRPr="00057066" w:rsidTr="002F7EBF">
        <w:trPr>
          <w:trHeight w:val="1679"/>
          <w:tblCellSpacing w:w="0" w:type="dxa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 xml:space="preserve"> № </w:t>
            </w:r>
            <w:proofErr w:type="spellStart"/>
            <w:proofErr w:type="gramStart"/>
            <w:r w:rsidRPr="0005706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7066">
              <w:rPr>
                <w:rFonts w:ascii="Times New Roman" w:hAnsi="Times New Roman" w:cs="Times New Roman"/>
              </w:rPr>
              <w:t>/</w:t>
            </w:r>
            <w:proofErr w:type="spellStart"/>
            <w:r w:rsidRPr="0005706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Сокращенное наименование учреждения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Контакт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</w:p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 xml:space="preserve">Виды </w:t>
            </w:r>
            <w:r w:rsidR="001F0523" w:rsidRPr="00057066">
              <w:rPr>
                <w:rFonts w:ascii="Times New Roman" w:hAnsi="Times New Roman" w:cs="Times New Roman"/>
              </w:rPr>
              <w:t>социальных услуг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</w:p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Руководитель</w:t>
            </w:r>
          </w:p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84569" w:rsidRPr="00057066" w:rsidTr="002F7EBF">
        <w:trPr>
          <w:trHeight w:val="1679"/>
          <w:tblCellSpacing w:w="0" w:type="dxa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D42511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  <w:shd w:val="clear" w:color="auto" w:fill="FFFFFF"/>
              </w:rPr>
              <w:t>Муниципальное учреждение "Управление социальной защиты населения" Администрации Заветинского района Ростовской области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УСЗН Администрации Заветинского района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057066">
              <w:rPr>
                <w:rFonts w:ascii="Times New Roman" w:hAnsi="Times New Roman" w:cs="Times New Roman"/>
                <w:shd w:val="clear" w:color="auto" w:fill="FFFFFF"/>
              </w:rPr>
              <w:t>347430, Ростовская область, Заветинский район, с. Заветное, ул. Ломоносова, д. 41 а</w:t>
            </w:r>
            <w:proofErr w:type="gramEnd"/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FC4" w:rsidRPr="00057066" w:rsidRDefault="00F86FC4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8(86378)21-2-94</w:t>
            </w:r>
          </w:p>
          <w:p w:rsidR="00684569" w:rsidRPr="00057066" w:rsidRDefault="00F86FC4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8(86378)21-6-57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968" w:rsidRPr="00057066" w:rsidRDefault="00E07968" w:rsidP="00057066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066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услуг без обеспечения проживания</w:t>
            </w:r>
            <w:r w:rsidR="00FA2E5D" w:rsidRPr="0005706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A2E5D" w:rsidRPr="00057066" w:rsidRDefault="000122D4" w:rsidP="00057066">
            <w:pPr>
              <w:pStyle w:val="a8"/>
              <w:rPr>
                <w:rFonts w:ascii="Times New Roman" w:hAnsi="Times New Roman" w:cs="Times New Roman"/>
              </w:rPr>
            </w:pPr>
            <w:hyperlink r:id="rId10" w:history="1">
              <w:r w:rsidR="00FA2E5D" w:rsidRPr="0005706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адресной социальной помощи</w:t>
              </w:r>
            </w:hyperlink>
            <w:r w:rsidR="00F53B7C" w:rsidRPr="00057066">
              <w:rPr>
                <w:rFonts w:ascii="Times New Roman" w:hAnsi="Times New Roman" w:cs="Times New Roman"/>
              </w:rPr>
              <w:t>,</w:t>
            </w:r>
          </w:p>
          <w:p w:rsidR="00FA2E5D" w:rsidRPr="00057066" w:rsidRDefault="000122D4" w:rsidP="00057066">
            <w:pPr>
              <w:pStyle w:val="a8"/>
              <w:rPr>
                <w:rFonts w:ascii="Times New Roman" w:hAnsi="Times New Roman" w:cs="Times New Roman"/>
              </w:rPr>
            </w:pPr>
            <w:hyperlink r:id="rId11" w:history="1">
              <w:r w:rsidR="00FA2E5D" w:rsidRPr="0005706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A2E5D" w:rsidRPr="0005706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соцподдержки</w:t>
              </w:r>
              <w:proofErr w:type="spellEnd"/>
              <w:r w:rsidR="00FA2E5D" w:rsidRPr="0005706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семей с детьми</w:t>
              </w:r>
            </w:hyperlink>
            <w:r w:rsidR="00F53B7C" w:rsidRPr="00057066">
              <w:rPr>
                <w:rFonts w:ascii="Times New Roman" w:hAnsi="Times New Roman" w:cs="Times New Roman"/>
              </w:rPr>
              <w:t>,</w:t>
            </w:r>
          </w:p>
          <w:p w:rsidR="00FA2E5D" w:rsidRPr="00057066" w:rsidRDefault="00F53B7C" w:rsidP="0005706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057066">
              <w:rPr>
                <w:rFonts w:ascii="Times New Roman" w:hAnsi="Times New Roman" w:cs="Times New Roman"/>
              </w:rPr>
              <w:t>ж</w:t>
            </w:r>
            <w:hyperlink r:id="rId12" w:history="1">
              <w:r w:rsidRPr="0005706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илищные</w:t>
              </w:r>
              <w:proofErr w:type="gramEnd"/>
            </w:hyperlink>
            <w:r w:rsidRPr="00057066">
              <w:rPr>
                <w:rFonts w:ascii="Times New Roman" w:hAnsi="Times New Roman" w:cs="Times New Roman"/>
              </w:rPr>
              <w:t xml:space="preserve"> субсидии, с</w:t>
            </w:r>
            <w:hyperlink r:id="rId13" w:history="1">
              <w:r w:rsidR="00FA2E5D" w:rsidRPr="0005706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оциальное пособие на погребение</w:t>
              </w:r>
            </w:hyperlink>
            <w:r w:rsidR="0056528F" w:rsidRPr="00057066">
              <w:rPr>
                <w:rFonts w:ascii="Times New Roman" w:hAnsi="Times New Roman" w:cs="Times New Roman"/>
              </w:rPr>
              <w:t>.</w:t>
            </w:r>
          </w:p>
          <w:p w:rsidR="00E07968" w:rsidRPr="00057066" w:rsidRDefault="00E07968" w:rsidP="00057066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968" w:rsidRPr="00057066" w:rsidRDefault="00E07968" w:rsidP="00057066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066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услуг без обеспечения проживания престарелым и инвалидам</w:t>
            </w:r>
          </w:p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E07968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Морковская Наталья Александровна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84569" w:rsidRPr="00057066" w:rsidTr="002F7EBF">
        <w:trPr>
          <w:trHeight w:val="269"/>
          <w:tblCellSpacing w:w="0" w:type="dxa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Государственное бюджетное учреждение социального обслуживания населения Ростовской области «Социально-реабилитационный центр для несовершеннолетних Заветинского района»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ГБУСОН РО «Социально-реабилитационный центр для несовершеннолетних Заветинского района»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 xml:space="preserve">347430, Ростовская область, Заветинский район, с. </w:t>
            </w:r>
            <w:proofErr w:type="gramStart"/>
            <w:r w:rsidRPr="00057066">
              <w:rPr>
                <w:rFonts w:ascii="Times New Roman" w:hAnsi="Times New Roman" w:cs="Times New Roman"/>
              </w:rPr>
              <w:t>Заветное</w:t>
            </w:r>
            <w:proofErr w:type="gramEnd"/>
            <w:r w:rsidRPr="00057066">
              <w:rPr>
                <w:rFonts w:ascii="Times New Roman" w:hAnsi="Times New Roman" w:cs="Times New Roman"/>
              </w:rPr>
              <w:t>, пер. Короткова, 20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0D9" w:rsidRPr="00057066" w:rsidRDefault="008B10D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8(86378)2-27-20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15651C" w:rsidP="00057066">
            <w:pPr>
              <w:pStyle w:val="a8"/>
              <w:rPr>
                <w:rFonts w:ascii="Times New Roman" w:hAnsi="Times New Roman" w:cs="Times New Roman"/>
                <w:shd w:val="clear" w:color="auto" w:fill="F7F7F7"/>
              </w:rPr>
            </w:pPr>
            <w:r w:rsidRPr="00057066">
              <w:rPr>
                <w:rFonts w:ascii="Times New Roman" w:hAnsi="Times New Roman" w:cs="Times New Roman"/>
                <w:shd w:val="clear" w:color="auto" w:fill="F7F7F7"/>
              </w:rPr>
              <w:t>Деятельность по уходу с обеспечением проживания прочая</w:t>
            </w:r>
            <w:r w:rsidR="00E1196A" w:rsidRPr="00057066">
              <w:rPr>
                <w:rFonts w:ascii="Times New Roman" w:hAnsi="Times New Roman" w:cs="Times New Roman"/>
                <w:shd w:val="clear" w:color="auto" w:fill="F7F7F7"/>
              </w:rPr>
              <w:t>:</w:t>
            </w:r>
          </w:p>
          <w:p w:rsidR="00E1196A" w:rsidRPr="00057066" w:rsidRDefault="00E55286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 xml:space="preserve"> </w:t>
            </w:r>
            <w:r w:rsidR="00E1196A" w:rsidRPr="000570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DF101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 xml:space="preserve">Мартынова </w:t>
            </w:r>
          </w:p>
          <w:p w:rsidR="00DF1019" w:rsidRPr="00057066" w:rsidRDefault="00DF101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 xml:space="preserve">Наталья </w:t>
            </w:r>
          </w:p>
          <w:p w:rsidR="00DF1019" w:rsidRPr="00057066" w:rsidRDefault="00DF101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84569" w:rsidRPr="00057066" w:rsidTr="002F7EBF">
        <w:trPr>
          <w:trHeight w:val="2687"/>
          <w:tblCellSpacing w:w="0" w:type="dxa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Муниципальное бюджетное учреждение «Центр социального обслуживания граждан пожилого возраста и инвалидов» Заветинского района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МБУ «ЦСО» Заветинского района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Юридический и фактический адрес: 347430,</w:t>
            </w:r>
          </w:p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057066">
              <w:rPr>
                <w:rFonts w:ascii="Times New Roman" w:hAnsi="Times New Roman" w:cs="Times New Roman"/>
              </w:rPr>
              <w:t>Заветное</w:t>
            </w:r>
            <w:proofErr w:type="gramEnd"/>
            <w:r w:rsidRPr="00057066">
              <w:rPr>
                <w:rFonts w:ascii="Times New Roman" w:hAnsi="Times New Roman" w:cs="Times New Roman"/>
              </w:rPr>
              <w:t>, ул. Ломоносова д.41 а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8AB" w:rsidRPr="00057066" w:rsidRDefault="006238AB" w:rsidP="00057066">
            <w:pPr>
              <w:pStyle w:val="a8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057066">
              <w:rPr>
                <w:rStyle w:val="a4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8(86378</w:t>
            </w:r>
            <w:r w:rsidRPr="00057066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)2-19-83</w:t>
            </w:r>
          </w:p>
          <w:p w:rsidR="006238AB" w:rsidRPr="00057066" w:rsidRDefault="006238AB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Style w:val="a4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8(86378)2-11-88</w:t>
            </w:r>
          </w:p>
          <w:p w:rsidR="006238AB" w:rsidRPr="00057066" w:rsidRDefault="006238AB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8(86378)2-11-55</w:t>
            </w:r>
          </w:p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290FDD" w:rsidRDefault="00DA4E15" w:rsidP="00057066">
            <w:pPr>
              <w:pStyle w:val="a8"/>
              <w:rPr>
                <w:rFonts w:ascii="Times New Roman" w:hAnsi="Times New Roman" w:cs="Times New Roman"/>
              </w:rPr>
            </w:pPr>
            <w:r w:rsidRPr="00290FDD">
              <w:rPr>
                <w:rFonts w:ascii="Times New Roman" w:hAnsi="Times New Roman" w:cs="Times New Roman"/>
                <w:shd w:val="clear" w:color="auto" w:fill="FFFFFF"/>
              </w:rPr>
              <w:t>Предоставление социальных услуг без</w:t>
            </w:r>
            <w:r w:rsidR="009A32EA" w:rsidRPr="00290FD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90FDD">
              <w:rPr>
                <w:rFonts w:ascii="Times New Roman" w:hAnsi="Times New Roman" w:cs="Times New Roman"/>
                <w:shd w:val="clear" w:color="auto" w:fill="FFFFFF"/>
              </w:rPr>
              <w:t xml:space="preserve"> обеспечения проживания престарелым и инвалидам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32A9" w:rsidRPr="00057066" w:rsidRDefault="00CB5267" w:rsidP="0005706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57066">
              <w:rPr>
                <w:rFonts w:ascii="Times New Roman" w:hAnsi="Times New Roman" w:cs="Times New Roman"/>
              </w:rPr>
              <w:t>Собкалова</w:t>
            </w:r>
            <w:proofErr w:type="spellEnd"/>
            <w:r w:rsidRPr="00057066">
              <w:rPr>
                <w:rFonts w:ascii="Times New Roman" w:hAnsi="Times New Roman" w:cs="Times New Roman"/>
              </w:rPr>
              <w:t xml:space="preserve"> </w:t>
            </w:r>
          </w:p>
          <w:p w:rsidR="00684569" w:rsidRPr="00057066" w:rsidRDefault="00CB5267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Тамара Геннадьевна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84569" w:rsidRPr="00057066" w:rsidTr="002F7EBF">
        <w:trPr>
          <w:trHeight w:val="2687"/>
          <w:tblCellSpacing w:w="0" w:type="dxa"/>
        </w:trPr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Государственное бюджетное учреждение социального обслуживания населения Ростовской области «Заветинский дом-интернат для престарелых и инвалидов»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>ГБУСОН РО «Заветинский дом-интернат для престарелых и инвалидов»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</w:rPr>
              <w:t xml:space="preserve">347430, Ростовская область, Заветинский район, с. </w:t>
            </w:r>
            <w:proofErr w:type="gramStart"/>
            <w:r w:rsidRPr="00057066">
              <w:rPr>
                <w:rFonts w:ascii="Times New Roman" w:hAnsi="Times New Roman" w:cs="Times New Roman"/>
              </w:rPr>
              <w:t>Заветное</w:t>
            </w:r>
            <w:proofErr w:type="gramEnd"/>
            <w:r w:rsidRPr="00057066">
              <w:rPr>
                <w:rFonts w:ascii="Times New Roman" w:hAnsi="Times New Roman" w:cs="Times New Roman"/>
              </w:rPr>
              <w:t>, ул. Лесная, 7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569" w:rsidRPr="00057066" w:rsidRDefault="00E848E3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  <w:shd w:val="clear" w:color="auto" w:fill="FFFFFF"/>
              </w:rPr>
              <w:t xml:space="preserve">8 </w:t>
            </w:r>
            <w:r w:rsidR="002F7EBF" w:rsidRPr="00057066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057066">
              <w:rPr>
                <w:rFonts w:ascii="Times New Roman" w:hAnsi="Times New Roman" w:cs="Times New Roman"/>
                <w:shd w:val="clear" w:color="auto" w:fill="FFFFFF"/>
              </w:rPr>
              <w:t>86378</w:t>
            </w:r>
            <w:r w:rsidR="002F7EBF" w:rsidRPr="00057066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057066">
              <w:rPr>
                <w:rFonts w:ascii="Times New Roman" w:hAnsi="Times New Roman" w:cs="Times New Roman"/>
                <w:shd w:val="clear" w:color="auto" w:fill="FFFFFF"/>
              </w:rPr>
              <w:t xml:space="preserve"> 22239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A96C3D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  <w:shd w:val="clear" w:color="auto" w:fill="FEFAF8"/>
              </w:rPr>
              <w:t>П</w:t>
            </w:r>
            <w:r w:rsidR="00E848E3" w:rsidRPr="00057066">
              <w:rPr>
                <w:rFonts w:ascii="Times New Roman" w:hAnsi="Times New Roman" w:cs="Times New Roman"/>
                <w:shd w:val="clear" w:color="auto" w:fill="FEFAF8"/>
              </w:rPr>
              <w:t>редоставляет услуги в форме стационарного обслуживания, является социально-медицинским учреждением, предназначенным для постоянного, временного (сроком до шести месяцев</w:t>
            </w:r>
            <w:proofErr w:type="gramStart"/>
            <w:r w:rsidR="00E848E3" w:rsidRPr="00057066">
              <w:rPr>
                <w:rFonts w:ascii="Times New Roman" w:hAnsi="Times New Roman" w:cs="Times New Roman"/>
                <w:shd w:val="clear" w:color="auto" w:fill="FEFAF8"/>
              </w:rPr>
              <w:t>)и</w:t>
            </w:r>
            <w:proofErr w:type="gramEnd"/>
            <w:r w:rsidR="00E848E3" w:rsidRPr="00057066">
              <w:rPr>
                <w:rFonts w:ascii="Times New Roman" w:hAnsi="Times New Roman" w:cs="Times New Roman"/>
                <w:shd w:val="clear" w:color="auto" w:fill="FEFAF8"/>
              </w:rPr>
              <w:t xml:space="preserve"> проживания граждан пожилого возраста(мужчин старше 60 лет и женщин старше 55 лет), инвалидов первой и второй групп(старше 18 лет),частично или полностью утративших способность к самообслуживанию и нуждающихся в постоянном уходе, а также для создания соответствующих их возрасту и состоянию здоровья условий жизнедеятельности, проведения мероприятий медицинского, психологического, социального характера, обеспечения питания и ухода, организации посильной трудовой деятельности, отдыха и досуга.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E848E3" w:rsidP="00057066">
            <w:pPr>
              <w:pStyle w:val="a8"/>
              <w:rPr>
                <w:rFonts w:ascii="Times New Roman" w:hAnsi="Times New Roman" w:cs="Times New Roman"/>
              </w:rPr>
            </w:pPr>
            <w:r w:rsidRPr="00057066">
              <w:rPr>
                <w:rFonts w:ascii="Times New Roman" w:hAnsi="Times New Roman" w:cs="Times New Roman"/>
                <w:shd w:val="clear" w:color="auto" w:fill="FFFFFF"/>
              </w:rPr>
              <w:t>Мартынов Владимир Алексеевич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4569" w:rsidRPr="00057066" w:rsidRDefault="00684569" w:rsidP="0005706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438F0" w:rsidRPr="00B01F01" w:rsidRDefault="004438F0" w:rsidP="002F7EBF">
      <w:pPr>
        <w:rPr>
          <w:szCs w:val="40"/>
        </w:rPr>
      </w:pPr>
    </w:p>
    <w:sectPr w:rsidR="004438F0" w:rsidRPr="00B01F01" w:rsidSect="00EF5E1B"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3DDB"/>
    <w:multiLevelType w:val="multilevel"/>
    <w:tmpl w:val="61F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C7BE0"/>
    <w:multiLevelType w:val="multilevel"/>
    <w:tmpl w:val="1668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D3C34"/>
    <w:multiLevelType w:val="multilevel"/>
    <w:tmpl w:val="B572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411EA"/>
    <w:multiLevelType w:val="multilevel"/>
    <w:tmpl w:val="FFD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C31"/>
    <w:rsid w:val="000120E6"/>
    <w:rsid w:val="000122D4"/>
    <w:rsid w:val="000272CB"/>
    <w:rsid w:val="00055F5C"/>
    <w:rsid w:val="00057066"/>
    <w:rsid w:val="000713FD"/>
    <w:rsid w:val="000877D4"/>
    <w:rsid w:val="00091CAF"/>
    <w:rsid w:val="000C2411"/>
    <w:rsid w:val="000C395F"/>
    <w:rsid w:val="000D2717"/>
    <w:rsid w:val="000D55F1"/>
    <w:rsid w:val="000D75FF"/>
    <w:rsid w:val="000F78C1"/>
    <w:rsid w:val="0010039F"/>
    <w:rsid w:val="001271C7"/>
    <w:rsid w:val="0015651C"/>
    <w:rsid w:val="00162B7D"/>
    <w:rsid w:val="001C1BDB"/>
    <w:rsid w:val="001F0523"/>
    <w:rsid w:val="001F1FE7"/>
    <w:rsid w:val="00235A8A"/>
    <w:rsid w:val="00281AE4"/>
    <w:rsid w:val="00290FDD"/>
    <w:rsid w:val="002B7C31"/>
    <w:rsid w:val="002F7EBF"/>
    <w:rsid w:val="002F7FD0"/>
    <w:rsid w:val="003309DE"/>
    <w:rsid w:val="003346C7"/>
    <w:rsid w:val="003631D1"/>
    <w:rsid w:val="00383F4F"/>
    <w:rsid w:val="003860C3"/>
    <w:rsid w:val="003B765E"/>
    <w:rsid w:val="00406BE3"/>
    <w:rsid w:val="00436F68"/>
    <w:rsid w:val="004438F0"/>
    <w:rsid w:val="00444EFE"/>
    <w:rsid w:val="00453486"/>
    <w:rsid w:val="0047364E"/>
    <w:rsid w:val="004937E3"/>
    <w:rsid w:val="00497A38"/>
    <w:rsid w:val="004F5527"/>
    <w:rsid w:val="00517BC3"/>
    <w:rsid w:val="00526094"/>
    <w:rsid w:val="0056528F"/>
    <w:rsid w:val="00570B77"/>
    <w:rsid w:val="00577E16"/>
    <w:rsid w:val="005851A8"/>
    <w:rsid w:val="005A55D3"/>
    <w:rsid w:val="005B382F"/>
    <w:rsid w:val="005D6E33"/>
    <w:rsid w:val="00605A85"/>
    <w:rsid w:val="006238AB"/>
    <w:rsid w:val="0063303F"/>
    <w:rsid w:val="00684569"/>
    <w:rsid w:val="006F5F8D"/>
    <w:rsid w:val="00725965"/>
    <w:rsid w:val="00765B5F"/>
    <w:rsid w:val="00782140"/>
    <w:rsid w:val="007A7179"/>
    <w:rsid w:val="007B4CC7"/>
    <w:rsid w:val="0080061B"/>
    <w:rsid w:val="0081037C"/>
    <w:rsid w:val="00817D68"/>
    <w:rsid w:val="0089243B"/>
    <w:rsid w:val="008B10D9"/>
    <w:rsid w:val="008C5022"/>
    <w:rsid w:val="008F40A0"/>
    <w:rsid w:val="00902534"/>
    <w:rsid w:val="00904A8F"/>
    <w:rsid w:val="00914632"/>
    <w:rsid w:val="009351C4"/>
    <w:rsid w:val="00937516"/>
    <w:rsid w:val="009A32EA"/>
    <w:rsid w:val="009A36B7"/>
    <w:rsid w:val="009B3A77"/>
    <w:rsid w:val="009C2479"/>
    <w:rsid w:val="009D1C4B"/>
    <w:rsid w:val="009F0532"/>
    <w:rsid w:val="00A05E70"/>
    <w:rsid w:val="00A17191"/>
    <w:rsid w:val="00A308AC"/>
    <w:rsid w:val="00A317BF"/>
    <w:rsid w:val="00A704EE"/>
    <w:rsid w:val="00A95C00"/>
    <w:rsid w:val="00A96C3D"/>
    <w:rsid w:val="00B01F01"/>
    <w:rsid w:val="00B20CE8"/>
    <w:rsid w:val="00B434F2"/>
    <w:rsid w:val="00B54EFF"/>
    <w:rsid w:val="00B64BBE"/>
    <w:rsid w:val="00BC2934"/>
    <w:rsid w:val="00C14153"/>
    <w:rsid w:val="00C16748"/>
    <w:rsid w:val="00C4237A"/>
    <w:rsid w:val="00C4421F"/>
    <w:rsid w:val="00CB5267"/>
    <w:rsid w:val="00CD17A7"/>
    <w:rsid w:val="00CF5CEC"/>
    <w:rsid w:val="00D022DA"/>
    <w:rsid w:val="00D42511"/>
    <w:rsid w:val="00D432A9"/>
    <w:rsid w:val="00D5196E"/>
    <w:rsid w:val="00D71D34"/>
    <w:rsid w:val="00DA4E15"/>
    <w:rsid w:val="00DD7E21"/>
    <w:rsid w:val="00DF1019"/>
    <w:rsid w:val="00E07968"/>
    <w:rsid w:val="00E1196A"/>
    <w:rsid w:val="00E2418F"/>
    <w:rsid w:val="00E55286"/>
    <w:rsid w:val="00E848E3"/>
    <w:rsid w:val="00E84C5D"/>
    <w:rsid w:val="00E9750E"/>
    <w:rsid w:val="00EA1561"/>
    <w:rsid w:val="00EA1C10"/>
    <w:rsid w:val="00ED308C"/>
    <w:rsid w:val="00ED4BB8"/>
    <w:rsid w:val="00ED6BE8"/>
    <w:rsid w:val="00EE66A3"/>
    <w:rsid w:val="00EF5E1B"/>
    <w:rsid w:val="00EF7DF7"/>
    <w:rsid w:val="00F53B7C"/>
    <w:rsid w:val="00F82314"/>
    <w:rsid w:val="00F86FC4"/>
    <w:rsid w:val="00F919F4"/>
    <w:rsid w:val="00FA2E5D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14"/>
  </w:style>
  <w:style w:type="paragraph" w:styleId="1">
    <w:name w:val="heading 1"/>
    <w:basedOn w:val="a"/>
    <w:next w:val="a"/>
    <w:link w:val="10"/>
    <w:uiPriority w:val="9"/>
    <w:qFormat/>
    <w:rsid w:val="009C2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5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0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01F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C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351C4"/>
    <w:rPr>
      <w:color w:val="0000FF"/>
      <w:u w:val="single"/>
    </w:rPr>
  </w:style>
  <w:style w:type="paragraph" w:customStyle="1" w:styleId="31">
    <w:name w:val="3"/>
    <w:basedOn w:val="a"/>
    <w:rsid w:val="00ED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1037C"/>
    <w:pPr>
      <w:spacing w:after="0" w:line="240" w:lineRule="auto"/>
    </w:pPr>
  </w:style>
  <w:style w:type="paragraph" w:customStyle="1" w:styleId="no-indent">
    <w:name w:val="no-indent"/>
    <w:basedOn w:val="a"/>
    <w:rsid w:val="00ED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F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9">
    <w:name w:val="Базовый"/>
    <w:rsid w:val="00F86FC4"/>
    <w:pPr>
      <w:keepNext/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upper">
    <w:name w:val="upper"/>
    <w:basedOn w:val="a0"/>
    <w:rsid w:val="00DF1019"/>
  </w:style>
  <w:style w:type="character" w:customStyle="1" w:styleId="60">
    <w:name w:val="Заголовок 6 Знак"/>
    <w:basedOn w:val="a0"/>
    <w:link w:val="6"/>
    <w:uiPriority w:val="9"/>
    <w:semiHidden/>
    <w:rsid w:val="00623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voice">
    <w:name w:val="voice"/>
    <w:basedOn w:val="a"/>
    <w:rsid w:val="0062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238A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6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860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3860C3"/>
  </w:style>
  <w:style w:type="character" w:customStyle="1" w:styleId="mw-editsection">
    <w:name w:val="mw-editsection"/>
    <w:basedOn w:val="a0"/>
    <w:rsid w:val="003860C3"/>
  </w:style>
  <w:style w:type="character" w:customStyle="1" w:styleId="mw-editsection-bracket">
    <w:name w:val="mw-editsection-bracket"/>
    <w:basedOn w:val="a0"/>
    <w:rsid w:val="003860C3"/>
  </w:style>
  <w:style w:type="character" w:customStyle="1" w:styleId="mw-editsection-divider">
    <w:name w:val="mw-editsection-divider"/>
    <w:basedOn w:val="a0"/>
    <w:rsid w:val="00386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52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015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5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E3F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344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610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3%D0%B4%D0%BE%D1%81%D1%82%D0%BE%D0%B2%D0%B5%D1%80%D0%B5%D0%BD%D0%B8%D0%B5_%D0%BC%D0%BD%D0%BE%D0%B3%D0%BE%D0%B4%D0%B5%D1%82%D0%BD%D0%BE%D0%B9_%D1%81%D0%B5%D0%BC%D1%8C%D0%B8&amp;action=edit&amp;redlink=1" TargetMode="External"/><Relationship Id="rId13" Type="http://schemas.openxmlformats.org/officeDocument/2006/relationships/hyperlink" Target="http://uszntacina.ucoz.ru/index/0-79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ru.wikipedia.org/wiki/%D0%96%D0%B8%D0%B7%D0%BD%D0%B5%D0%B4%D0%B5%D1%8F%D1%82%D0%B5%D0%BB%D1%8C%D0%BD%D0%BE%D1%81%D1%82%D1%8C" TargetMode="External"/><Relationship Id="rId12" Type="http://schemas.openxmlformats.org/officeDocument/2006/relationships/hyperlink" Target="http://uszntacina.ucoz.ru/index/0-7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zntacina.ucoz.ru/index/mery_socialnoj_podderzhki_semej_s_detmi/0-6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szntacina.ucoz.ru/index/adresnaja_socialnaja_pomoshh/0-44" TargetMode="External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9E%D1%82%D0%B5%D1%87%D0%B5%D1%81%D1%82%D0%B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73C6D6-7373-44FA-92E5-F0138193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СУДЕБНОЕ ПРОИЗВОДСТВО</vt:lpstr>
    </vt:vector>
  </TitlesOfParts>
  <Company>Администрация  Заветинского сельского поселения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СУДЕБНОЕ ПРОИЗВОДСТВО</dc:title>
  <dc:subject>Истец : Природоохранная прокуратура Заветинского района</dc:subject>
  <dc:creator>admiПолзикова n</dc:creator>
  <cp:lastModifiedBy>User</cp:lastModifiedBy>
  <cp:revision>56</cp:revision>
  <cp:lastPrinted>2023-08-01T07:33:00Z</cp:lastPrinted>
  <dcterms:created xsi:type="dcterms:W3CDTF">2023-11-15T12:43:00Z</dcterms:created>
  <dcterms:modified xsi:type="dcterms:W3CDTF">2023-11-23T07:21:00Z</dcterms:modified>
</cp:coreProperties>
</file>