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D6" w:rsidRDefault="00670BD6" w:rsidP="00670BD6">
      <w:pPr>
        <w:rPr>
          <w:rFonts w:ascii="AGBenguiatCyr" w:hAnsi="AGBenguiatCyr"/>
          <w:b/>
          <w:i/>
        </w:rPr>
      </w:pPr>
      <w:r>
        <w:rPr>
          <w:rFonts w:ascii="AGBenguiatCyr" w:hAnsi="AGBenguiatCyr"/>
          <w:b/>
          <w:i/>
        </w:rPr>
        <w:t xml:space="preserve">                      </w:t>
      </w:r>
    </w:p>
    <w:p w:rsidR="00670BD6" w:rsidRDefault="00670BD6" w:rsidP="00670BD6">
      <w:pPr>
        <w:rPr>
          <w:rFonts w:ascii="AGBenguiatCyr" w:hAnsi="AGBenguiatCyr"/>
          <w:b/>
          <w:i/>
        </w:rPr>
      </w:pPr>
    </w:p>
    <w:p w:rsidR="00670BD6" w:rsidRDefault="00670BD6" w:rsidP="00670BD6">
      <w:pPr>
        <w:rPr>
          <w:rFonts w:ascii="AGBenguiatCyr" w:hAnsi="AGBenguiatCyr"/>
          <w:b/>
          <w:i/>
        </w:rPr>
      </w:pPr>
    </w:p>
    <w:p w:rsidR="00670BD6" w:rsidRDefault="00670BD6" w:rsidP="00670BD6">
      <w:pPr>
        <w:rPr>
          <w:rFonts w:ascii="AGBenguiatCyr" w:hAnsi="AGBenguiatCyr"/>
          <w:b/>
          <w:i/>
        </w:rPr>
      </w:pPr>
    </w:p>
    <w:p w:rsidR="00670BD6" w:rsidRDefault="00670BD6" w:rsidP="00670BD6">
      <w:pPr>
        <w:rPr>
          <w:rFonts w:ascii="AGBenguiatCyr" w:hAnsi="AGBenguiatCyr"/>
          <w:b/>
          <w:i/>
        </w:rPr>
      </w:pPr>
    </w:p>
    <w:p w:rsidR="00670BD6" w:rsidRDefault="00670BD6" w:rsidP="00670BD6">
      <w:pPr>
        <w:rPr>
          <w:rFonts w:ascii="AGBenguiatCyr" w:hAnsi="AGBenguiatCyr"/>
          <w:b/>
          <w:i/>
        </w:rPr>
      </w:pPr>
    </w:p>
    <w:p w:rsidR="00670BD6" w:rsidRDefault="00670BD6" w:rsidP="00670BD6">
      <w:pPr>
        <w:rPr>
          <w:rFonts w:ascii="AGBenguiatCyr" w:hAnsi="AGBenguiatCyr"/>
          <w:b/>
          <w:i/>
        </w:rPr>
      </w:pPr>
    </w:p>
    <w:p w:rsidR="00670BD6" w:rsidRDefault="00670BD6" w:rsidP="00670BD6">
      <w:pPr>
        <w:rPr>
          <w:rFonts w:ascii="AGBenguiatCyr" w:hAnsi="AGBenguiatCyr"/>
          <w:b/>
          <w:i/>
        </w:rPr>
      </w:pPr>
    </w:p>
    <w:p w:rsidR="00670BD6" w:rsidRDefault="00670BD6" w:rsidP="00670BD6">
      <w:pPr>
        <w:rPr>
          <w:rFonts w:ascii="AGBenguiatCyr" w:hAnsi="AGBenguiatCyr"/>
          <w:b/>
          <w:i/>
        </w:rPr>
      </w:pPr>
    </w:p>
    <w:p w:rsidR="00670BD6" w:rsidRDefault="00670BD6" w:rsidP="00670BD6">
      <w:pPr>
        <w:rPr>
          <w:rFonts w:ascii="AGBenguiatCyr" w:hAnsi="AGBenguiatCyr"/>
          <w:b/>
          <w:i/>
        </w:rPr>
      </w:pPr>
    </w:p>
    <w:p w:rsidR="00670BD6" w:rsidRDefault="00670BD6" w:rsidP="00670BD6">
      <w:pPr>
        <w:rPr>
          <w:rFonts w:ascii="AGBenguiatCyr" w:hAnsi="AGBenguiatCyr"/>
          <w:b/>
          <w:i/>
        </w:rPr>
      </w:pPr>
    </w:p>
    <w:p w:rsidR="00670BD6" w:rsidRDefault="00670BD6" w:rsidP="00670BD6">
      <w:pPr>
        <w:rPr>
          <w:rFonts w:ascii="AGBenguiatCyr" w:hAnsi="AGBenguiatCyr"/>
          <w:b/>
          <w:i/>
        </w:rPr>
      </w:pPr>
    </w:p>
    <w:p w:rsidR="00670BD6" w:rsidRDefault="00670BD6" w:rsidP="00670BD6">
      <w:pPr>
        <w:rPr>
          <w:rFonts w:ascii="AGBenguiatCyr" w:hAnsi="AGBenguiatCyr"/>
          <w:b/>
          <w:i/>
        </w:rPr>
      </w:pPr>
    </w:p>
    <w:p w:rsidR="00670BD6" w:rsidRDefault="00670BD6" w:rsidP="00670BD6">
      <w:pPr>
        <w:rPr>
          <w:rFonts w:ascii="AGBenguiatCyr" w:hAnsi="AGBenguiatCyr"/>
          <w:b/>
          <w:i/>
        </w:rPr>
      </w:pPr>
    </w:p>
    <w:p w:rsidR="00670BD6" w:rsidRDefault="00670BD6" w:rsidP="00670BD6">
      <w:pPr>
        <w:rPr>
          <w:rFonts w:ascii="AGBenguiatCyr" w:hAnsi="AGBenguiatCyr"/>
          <w:b/>
          <w:i/>
        </w:rPr>
      </w:pPr>
    </w:p>
    <w:p w:rsidR="00670BD6" w:rsidRDefault="00670BD6" w:rsidP="00670BD6">
      <w:pPr>
        <w:rPr>
          <w:rFonts w:ascii="AGBenguiatCyr" w:hAnsi="AGBenguiatCyr"/>
          <w:b/>
          <w:i/>
        </w:rPr>
      </w:pPr>
    </w:p>
    <w:p w:rsidR="00670BD6" w:rsidRDefault="00670BD6" w:rsidP="00670BD6">
      <w:pPr>
        <w:rPr>
          <w:rFonts w:ascii="AGBenguiatCyr" w:hAnsi="AGBenguiatCyr"/>
          <w:b/>
          <w:i/>
        </w:rPr>
      </w:pPr>
    </w:p>
    <w:p w:rsidR="00670BD6" w:rsidRDefault="00670BD6" w:rsidP="00670BD6">
      <w:pPr>
        <w:rPr>
          <w:rFonts w:ascii="AGBenguiatCyr" w:hAnsi="AGBenguiatCyr"/>
          <w:b/>
          <w:i/>
        </w:rPr>
      </w:pPr>
    </w:p>
    <w:p w:rsidR="00670BD6" w:rsidRPr="00333126" w:rsidRDefault="00670BD6" w:rsidP="00670BD6">
      <w:pPr>
        <w:rPr>
          <w:sz w:val="28"/>
          <w:szCs w:val="28"/>
          <w:lang w:eastAsia="zh-CN"/>
        </w:rPr>
      </w:pPr>
      <w:r>
        <w:rPr>
          <w:rFonts w:ascii="AGBenguiatCyr" w:hAnsi="AGBenguiatCyr"/>
          <w:b/>
          <w:i/>
        </w:rPr>
        <w:t xml:space="preserve">                        </w:t>
      </w:r>
      <w:r w:rsidRPr="00333126">
        <w:rPr>
          <w:b/>
          <w:sz w:val="52"/>
          <w:szCs w:val="52"/>
          <w:lang w:eastAsia="zh-CN"/>
        </w:rPr>
        <w:t>Информационный бюллетень</w:t>
      </w:r>
    </w:p>
    <w:p w:rsidR="00670BD6" w:rsidRPr="00333126" w:rsidRDefault="00670BD6" w:rsidP="00670BD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  <w:r w:rsidRPr="00333126">
        <w:rPr>
          <w:b/>
          <w:sz w:val="52"/>
          <w:szCs w:val="52"/>
          <w:lang w:eastAsia="zh-CN"/>
        </w:rPr>
        <w:t xml:space="preserve">                           Заветинского</w:t>
      </w:r>
    </w:p>
    <w:p w:rsidR="00670BD6" w:rsidRPr="00E37DEB" w:rsidRDefault="00670BD6" w:rsidP="00670BD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  <w:r w:rsidRPr="00333126">
        <w:rPr>
          <w:b/>
          <w:sz w:val="52"/>
          <w:szCs w:val="52"/>
          <w:lang w:eastAsia="zh-CN"/>
        </w:rPr>
        <w:t xml:space="preserve">                сельского поселения № </w:t>
      </w:r>
      <w:r>
        <w:rPr>
          <w:b/>
          <w:sz w:val="52"/>
          <w:szCs w:val="52"/>
          <w:lang w:eastAsia="zh-CN"/>
        </w:rPr>
        <w:t>44</w:t>
      </w:r>
      <w:bookmarkStart w:id="0" w:name="_GoBack"/>
      <w:bookmarkEnd w:id="0"/>
    </w:p>
    <w:p w:rsidR="00670BD6" w:rsidRDefault="00670BD6" w:rsidP="00670BD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  <w:r w:rsidRPr="00333126">
        <w:rPr>
          <w:sz w:val="48"/>
          <w:szCs w:val="48"/>
          <w:lang w:eastAsia="zh-CN"/>
        </w:rPr>
        <w:t xml:space="preserve">                                </w:t>
      </w:r>
      <w:r>
        <w:rPr>
          <w:b/>
          <w:sz w:val="52"/>
          <w:szCs w:val="52"/>
          <w:lang w:eastAsia="zh-CN"/>
        </w:rPr>
        <w:t>25.10</w:t>
      </w:r>
      <w:r w:rsidRPr="00333126">
        <w:rPr>
          <w:b/>
          <w:sz w:val="52"/>
          <w:szCs w:val="52"/>
          <w:lang w:eastAsia="zh-CN"/>
        </w:rPr>
        <w:t>.2024</w:t>
      </w:r>
    </w:p>
    <w:p w:rsidR="00670BD6" w:rsidRDefault="00670BD6" w:rsidP="00670BD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670BD6" w:rsidRDefault="00670BD6" w:rsidP="00670BD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670BD6" w:rsidRDefault="00670BD6" w:rsidP="00670BD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670BD6" w:rsidRDefault="00670BD6" w:rsidP="00670BD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670BD6" w:rsidRDefault="00670BD6" w:rsidP="00670BD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670BD6" w:rsidRDefault="00670BD6" w:rsidP="00670BD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670BD6" w:rsidRDefault="00670BD6" w:rsidP="00670BD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670BD6" w:rsidRDefault="00670BD6" w:rsidP="00670BD6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D575CE" w:rsidRDefault="00965A7C">
      <w:pPr>
        <w:jc w:val="center"/>
        <w:rPr>
          <w:b/>
          <w:i/>
          <w:sz w:val="28"/>
        </w:rPr>
      </w:pPr>
      <w:r>
        <w:rPr>
          <w:noProof/>
        </w:rPr>
        <w:lastRenderedPageBreak/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5CE" w:rsidRDefault="00965A7C">
      <w:pPr>
        <w:pStyle w:val="a8"/>
      </w:pPr>
      <w:r>
        <w:t>Российская Федерация</w:t>
      </w:r>
    </w:p>
    <w:p w:rsidR="00D575CE" w:rsidRDefault="00965A7C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D575CE" w:rsidRDefault="00965A7C">
      <w:pPr>
        <w:jc w:val="center"/>
        <w:rPr>
          <w:b/>
        </w:rPr>
      </w:pPr>
      <w:r>
        <w:rPr>
          <w:b/>
        </w:rPr>
        <w:t>Заветинский район</w:t>
      </w:r>
    </w:p>
    <w:p w:rsidR="00B1295D" w:rsidRDefault="00965A7C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 xml:space="preserve">муниципальное образование </w:t>
      </w:r>
    </w:p>
    <w:p w:rsidR="00D575CE" w:rsidRDefault="00965A7C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«Заветинское сельское поселение»</w:t>
      </w:r>
    </w:p>
    <w:p w:rsidR="00D575CE" w:rsidRDefault="00965A7C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D575CE" w:rsidRDefault="00D575CE">
      <w:pPr>
        <w:rPr>
          <w:sz w:val="32"/>
        </w:rPr>
      </w:pPr>
    </w:p>
    <w:p w:rsidR="00D575CE" w:rsidRDefault="00965A7C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D575CE" w:rsidRDefault="00D575CE">
      <w:pPr>
        <w:jc w:val="center"/>
        <w:rPr>
          <w:sz w:val="4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3"/>
        <w:gridCol w:w="4491"/>
      </w:tblGrid>
      <w:tr w:rsidR="00D575CE" w:rsidTr="004F08D9">
        <w:trPr>
          <w:trHeight w:val="1477"/>
        </w:trPr>
        <w:tc>
          <w:tcPr>
            <w:tcW w:w="4593" w:type="dxa"/>
          </w:tcPr>
          <w:p w:rsidR="00D575CE" w:rsidRDefault="004F08D9">
            <w:r>
              <w:rPr>
                <w:sz w:val="28"/>
                <w:szCs w:val="28"/>
              </w:rPr>
              <w:t>Об установлении льготной арендной платы за земельные участки для участников специальной военной операции и членов их семей</w:t>
            </w:r>
          </w:p>
        </w:tc>
        <w:tc>
          <w:tcPr>
            <w:tcW w:w="4491" w:type="dxa"/>
          </w:tcPr>
          <w:p w:rsidR="00D575CE" w:rsidRDefault="00D575CE">
            <w:pPr>
              <w:jc w:val="both"/>
              <w:rPr>
                <w:sz w:val="28"/>
              </w:rPr>
            </w:pPr>
          </w:p>
        </w:tc>
      </w:tr>
    </w:tbl>
    <w:p w:rsidR="00D575CE" w:rsidRDefault="00D575CE">
      <w:pPr>
        <w:tabs>
          <w:tab w:val="left" w:pos="3480"/>
        </w:tabs>
        <w:rPr>
          <w:sz w:val="32"/>
        </w:rPr>
      </w:pPr>
    </w:p>
    <w:p w:rsidR="00D575CE" w:rsidRDefault="00965A7C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D575CE" w:rsidRDefault="00965A7C">
      <w:pPr>
        <w:tabs>
          <w:tab w:val="left" w:pos="3480"/>
        </w:tabs>
      </w:pPr>
      <w:r>
        <w:rPr>
          <w:b/>
          <w:sz w:val="28"/>
        </w:rPr>
        <w:t xml:space="preserve">Собранием депутатов                                                          </w:t>
      </w:r>
      <w:r w:rsidR="004F08D9">
        <w:rPr>
          <w:b/>
          <w:sz w:val="28"/>
        </w:rPr>
        <w:t>24</w:t>
      </w:r>
      <w:r>
        <w:rPr>
          <w:b/>
          <w:sz w:val="28"/>
        </w:rPr>
        <w:t xml:space="preserve"> </w:t>
      </w:r>
      <w:r w:rsidR="004F08D9">
        <w:rPr>
          <w:b/>
          <w:sz w:val="28"/>
        </w:rPr>
        <w:t>октября</w:t>
      </w:r>
      <w:r>
        <w:rPr>
          <w:b/>
          <w:sz w:val="28"/>
        </w:rPr>
        <w:t xml:space="preserve"> 202</w:t>
      </w:r>
      <w:r w:rsidR="004F08D9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D575CE" w:rsidRDefault="00965A7C">
      <w:pPr>
        <w:tabs>
          <w:tab w:val="left" w:pos="3480"/>
        </w:tabs>
        <w:rPr>
          <w:sz w:val="28"/>
        </w:rPr>
      </w:pPr>
      <w:r>
        <w:rPr>
          <w:sz w:val="28"/>
        </w:rPr>
        <w:tab/>
      </w:r>
    </w:p>
    <w:p w:rsidR="00333569" w:rsidRDefault="00333569" w:rsidP="00333569">
      <w:pPr>
        <w:tabs>
          <w:tab w:val="left" w:pos="709"/>
        </w:tabs>
        <w:ind w:firstLine="709"/>
        <w:jc w:val="both"/>
      </w:pPr>
      <w:r w:rsidRPr="00333569">
        <w:rPr>
          <w:sz w:val="28"/>
          <w:szCs w:val="28"/>
        </w:rPr>
        <w:t xml:space="preserve">В соответствии с Федеральным законом от 14.03.2022 № 58-ФЗ «О внесении изменений в отдельные законодательные акты Российской Федерации», постановлением Правительства Ростовской области от 10.06.2024 № 401 «Об  установлении льготной арендной платы за земельные участки для участников специальной военной операции и членов их семей», </w:t>
      </w:r>
      <w:r w:rsidRPr="005C15E5">
        <w:rPr>
          <w:color w:val="22272F"/>
          <w:sz w:val="28"/>
          <w:szCs w:val="28"/>
          <w:shd w:val="clear" w:color="auto" w:fill="FFFFFF"/>
        </w:rPr>
        <w:t xml:space="preserve">решением Собрания депутатов Заветинского </w:t>
      </w:r>
      <w:r>
        <w:rPr>
          <w:color w:val="22272F"/>
          <w:sz w:val="28"/>
          <w:szCs w:val="28"/>
          <w:shd w:val="clear" w:color="auto" w:fill="FFFFFF"/>
        </w:rPr>
        <w:t>сельского поселения</w:t>
      </w:r>
      <w:r w:rsidRPr="005C15E5">
        <w:rPr>
          <w:color w:val="22272F"/>
          <w:sz w:val="28"/>
          <w:szCs w:val="28"/>
          <w:shd w:val="clear" w:color="auto" w:fill="FFFFFF"/>
        </w:rPr>
        <w:t xml:space="preserve"> от </w:t>
      </w:r>
      <w:r>
        <w:rPr>
          <w:color w:val="22272F"/>
          <w:sz w:val="28"/>
          <w:szCs w:val="28"/>
          <w:shd w:val="clear" w:color="auto" w:fill="FFFFFF"/>
        </w:rPr>
        <w:t>15</w:t>
      </w:r>
      <w:r w:rsidRPr="005C15E5">
        <w:rPr>
          <w:color w:val="22272F"/>
          <w:sz w:val="28"/>
          <w:szCs w:val="28"/>
          <w:shd w:val="clear" w:color="auto" w:fill="FFFFFF"/>
        </w:rPr>
        <w:t>.0</w:t>
      </w:r>
      <w:r>
        <w:rPr>
          <w:color w:val="22272F"/>
          <w:sz w:val="28"/>
          <w:szCs w:val="28"/>
          <w:shd w:val="clear" w:color="auto" w:fill="FFFFFF"/>
        </w:rPr>
        <w:t>2</w:t>
      </w:r>
      <w:r w:rsidRPr="005C15E5">
        <w:rPr>
          <w:color w:val="22272F"/>
          <w:sz w:val="28"/>
          <w:szCs w:val="28"/>
          <w:shd w:val="clear" w:color="auto" w:fill="FFFFFF"/>
        </w:rPr>
        <w:t>.202</w:t>
      </w:r>
      <w:r>
        <w:rPr>
          <w:color w:val="22272F"/>
          <w:sz w:val="28"/>
          <w:szCs w:val="28"/>
          <w:shd w:val="clear" w:color="auto" w:fill="FFFFFF"/>
        </w:rPr>
        <w:t>4</w:t>
      </w:r>
      <w:r w:rsidRPr="005C15E5">
        <w:rPr>
          <w:color w:val="22272F"/>
          <w:sz w:val="28"/>
          <w:szCs w:val="28"/>
          <w:shd w:val="clear" w:color="auto" w:fill="FFFFFF"/>
        </w:rPr>
        <w:t> № </w:t>
      </w:r>
      <w:r>
        <w:rPr>
          <w:color w:val="22272F"/>
          <w:sz w:val="28"/>
          <w:szCs w:val="28"/>
          <w:shd w:val="clear" w:color="auto" w:fill="FFFFFF"/>
        </w:rPr>
        <w:t>66</w:t>
      </w:r>
      <w:r w:rsidRPr="005C15E5">
        <w:rPr>
          <w:color w:val="22272F"/>
          <w:sz w:val="28"/>
          <w:szCs w:val="28"/>
          <w:shd w:val="clear" w:color="auto" w:fill="FFFFFF"/>
        </w:rPr>
        <w:t xml:space="preserve"> </w:t>
      </w:r>
      <w:r w:rsidRPr="009B2B6B">
        <w:rPr>
          <w:sz w:val="28"/>
          <w:szCs w:val="28"/>
        </w:rPr>
        <w:t>«О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«Заветинское сельское поселение»</w:t>
      </w:r>
      <w:r w:rsidRPr="009B2B6B">
        <w:rPr>
          <w:color w:val="22272F"/>
          <w:sz w:val="28"/>
          <w:szCs w:val="28"/>
          <w:shd w:val="clear" w:color="auto" w:fill="FFFFFF"/>
        </w:rPr>
        <w:t>,</w:t>
      </w:r>
      <w:r w:rsidRPr="00333569">
        <w:rPr>
          <w:sz w:val="28"/>
          <w:szCs w:val="28"/>
        </w:rPr>
        <w:t xml:space="preserve"> </w:t>
      </w:r>
      <w:r w:rsidRPr="00333569">
        <w:rPr>
          <w:sz w:val="28"/>
        </w:rPr>
        <w:t>Собрание депутатов Заветинского сельского поселения</w:t>
      </w:r>
    </w:p>
    <w:p w:rsidR="00D575CE" w:rsidRDefault="00D575CE">
      <w:pPr>
        <w:tabs>
          <w:tab w:val="left" w:pos="709"/>
        </w:tabs>
        <w:jc w:val="both"/>
        <w:rPr>
          <w:sz w:val="32"/>
        </w:rPr>
      </w:pPr>
    </w:p>
    <w:p w:rsidR="00D575CE" w:rsidRDefault="00965A7C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D575CE" w:rsidRDefault="00D575CE">
      <w:pPr>
        <w:tabs>
          <w:tab w:val="left" w:pos="3100"/>
        </w:tabs>
        <w:ind w:firstLine="567"/>
        <w:jc w:val="center"/>
        <w:rPr>
          <w:sz w:val="32"/>
        </w:rPr>
      </w:pPr>
    </w:p>
    <w:p w:rsidR="00333569" w:rsidRPr="00333569" w:rsidRDefault="00333569" w:rsidP="00333569">
      <w:pPr>
        <w:pStyle w:val="ab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33569">
        <w:rPr>
          <w:sz w:val="28"/>
          <w:szCs w:val="28"/>
        </w:rPr>
        <w:t>1. Установить с 1 января по 31 декабря 2024 года в отношении земельных участков, находящихся в муниципальной собственности муниципального образования «</w:t>
      </w:r>
      <w:r w:rsidR="00192E82" w:rsidRPr="009B2B6B">
        <w:rPr>
          <w:sz w:val="28"/>
          <w:szCs w:val="28"/>
        </w:rPr>
        <w:t>Заветинское сельское поселение</w:t>
      </w:r>
      <w:r w:rsidRPr="00333569">
        <w:rPr>
          <w:sz w:val="28"/>
          <w:szCs w:val="28"/>
        </w:rPr>
        <w:t xml:space="preserve">» (далее – земельные участки), арендную плату в размере 1 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 Федеральным законом от 12.01.1995 № 5-ФЗ «О ветеранах» </w:t>
      </w:r>
      <w:r w:rsidRPr="00333569">
        <w:rPr>
          <w:sz w:val="28"/>
          <w:szCs w:val="28"/>
        </w:rPr>
        <w:lastRenderedPageBreak/>
        <w:t xml:space="preserve">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</w:t>
      </w:r>
      <w:r w:rsidRPr="00333569">
        <w:rPr>
          <w:sz w:val="28"/>
          <w:szCs w:val="28"/>
        </w:rPr>
        <w:br/>
        <w:t>с 24 февраля 2022 года, на территориях Запорожской области и Херсонской области с 30 сентября 2022 года, а также членами их семей.</w:t>
      </w:r>
    </w:p>
    <w:p w:rsidR="00D575CE" w:rsidRDefault="00A07AAF">
      <w:pPr>
        <w:ind w:firstLine="567"/>
        <w:jc w:val="both"/>
      </w:pPr>
      <w:r>
        <w:rPr>
          <w:sz w:val="28"/>
        </w:rPr>
        <w:t xml:space="preserve">  2</w:t>
      </w:r>
      <w:r w:rsidR="00965A7C">
        <w:rPr>
          <w:sz w:val="28"/>
        </w:rPr>
        <w:t>. Настоящее решение вступает в силу со дня его официального обнародования.                                                                                                              </w:t>
      </w:r>
    </w:p>
    <w:p w:rsidR="00D575CE" w:rsidRDefault="00A07AAF">
      <w:pPr>
        <w:pStyle w:val="af0"/>
        <w:ind w:firstLine="567"/>
      </w:pPr>
      <w:r>
        <w:t xml:space="preserve"> 3</w:t>
      </w:r>
      <w:r w:rsidR="00965A7C">
        <w:t xml:space="preserve">. Контроль за </w:t>
      </w:r>
      <w:r>
        <w:t>ис</w:t>
      </w:r>
      <w:r w:rsidR="00965A7C">
        <w:t>полнением настоящего решения возложить на постоянную комиссию по бюджету, местным налогам, сборам, тарифам и муниципальной собственности (А.Е. Беденко).</w:t>
      </w:r>
    </w:p>
    <w:p w:rsidR="00D575CE" w:rsidRDefault="00D575CE">
      <w:pPr>
        <w:rPr>
          <w:sz w:val="28"/>
        </w:rPr>
      </w:pPr>
    </w:p>
    <w:p w:rsidR="00D575CE" w:rsidRDefault="00D575CE">
      <w:pPr>
        <w:rPr>
          <w:sz w:val="28"/>
        </w:rPr>
      </w:pPr>
    </w:p>
    <w:p w:rsidR="00D575CE" w:rsidRDefault="00965A7C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D575CE" w:rsidRDefault="00965A7C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D575CE" w:rsidRDefault="00D575C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333569" w:rsidRDefault="00333569" w:rsidP="00333569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:rsidR="00333569" w:rsidRDefault="00333569" w:rsidP="00333569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:rsidR="00D575CE" w:rsidRDefault="00965A7C" w:rsidP="00192E82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Заветное</w:t>
      </w:r>
    </w:p>
    <w:p w:rsidR="00D575CE" w:rsidRPr="00192E82" w:rsidRDefault="00333569" w:rsidP="00192E82">
      <w:pPr>
        <w:ind w:firstLine="720"/>
        <w:rPr>
          <w:color w:val="auto"/>
        </w:rPr>
      </w:pPr>
      <w:r w:rsidRPr="00192E82">
        <w:rPr>
          <w:color w:val="auto"/>
          <w:sz w:val="28"/>
        </w:rPr>
        <w:t xml:space="preserve">24 </w:t>
      </w:r>
      <w:r w:rsidR="00192E82" w:rsidRPr="00192E82">
        <w:rPr>
          <w:color w:val="auto"/>
          <w:sz w:val="28"/>
        </w:rPr>
        <w:t>октября 2024</w:t>
      </w:r>
      <w:r w:rsidR="00965A7C" w:rsidRPr="00192E82">
        <w:rPr>
          <w:color w:val="auto"/>
          <w:sz w:val="28"/>
        </w:rPr>
        <w:t xml:space="preserve"> года</w:t>
      </w:r>
    </w:p>
    <w:p w:rsidR="00D575CE" w:rsidRPr="00192E82" w:rsidRDefault="00965A7C" w:rsidP="00192E82">
      <w:pPr>
        <w:ind w:firstLine="720"/>
        <w:jc w:val="both"/>
        <w:rPr>
          <w:color w:val="auto"/>
        </w:rPr>
      </w:pPr>
      <w:r w:rsidRPr="00192E82">
        <w:rPr>
          <w:color w:val="auto"/>
          <w:sz w:val="28"/>
        </w:rPr>
        <w:t xml:space="preserve">№ </w:t>
      </w:r>
      <w:r w:rsidR="00192E82" w:rsidRPr="00192E82">
        <w:rPr>
          <w:color w:val="auto"/>
          <w:sz w:val="28"/>
        </w:rPr>
        <w:t>88</w:t>
      </w:r>
    </w:p>
    <w:p w:rsidR="00670BD6" w:rsidRPr="00BA3E18" w:rsidRDefault="00670BD6" w:rsidP="00670BD6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</w:t>
      </w:r>
      <w:r w:rsidRPr="00BA3E18">
        <w:rPr>
          <w:lang w:eastAsia="zh-CN"/>
        </w:rPr>
        <w:t>Отпечатано в Администрации Заветинского сельского поселения по адресу:</w:t>
      </w:r>
    </w:p>
    <w:p w:rsidR="00670BD6" w:rsidRPr="00BA3E18" w:rsidRDefault="00670BD6" w:rsidP="00670BD6">
      <w:pPr>
        <w:suppressAutoHyphens/>
        <w:jc w:val="center"/>
        <w:rPr>
          <w:lang w:eastAsia="zh-CN"/>
        </w:rPr>
      </w:pPr>
      <w:r w:rsidRPr="00BA3E18">
        <w:rPr>
          <w:lang w:eastAsia="zh-CN"/>
        </w:rPr>
        <w:t>347430 Ростовская область, Заветинский район, с.Заветное, пер.Кирова,д.14</w:t>
      </w:r>
    </w:p>
    <w:p w:rsidR="00670BD6" w:rsidRPr="00BA3E18" w:rsidRDefault="00670BD6" w:rsidP="00670BD6">
      <w:pPr>
        <w:suppressAutoHyphens/>
        <w:jc w:val="center"/>
        <w:rPr>
          <w:rFonts w:ascii="Calibri" w:hAnsi="Calibri"/>
          <w:sz w:val="22"/>
          <w:lang w:eastAsia="zh-CN"/>
        </w:rPr>
      </w:pPr>
      <w:r w:rsidRPr="00BA3E18">
        <w:rPr>
          <w:lang w:eastAsia="zh-CN"/>
        </w:rPr>
        <w:t>Тираж 10 экз. Отпечатано</w:t>
      </w:r>
      <w:r>
        <w:rPr>
          <w:lang w:eastAsia="zh-CN"/>
        </w:rPr>
        <w:t xml:space="preserve"> 25.10</w:t>
      </w:r>
      <w:r w:rsidRPr="00BA3E18">
        <w:rPr>
          <w:lang w:eastAsia="zh-CN"/>
        </w:rPr>
        <w:t>.2024г</w:t>
      </w: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jc w:val="center"/>
        <w:rPr>
          <w:sz w:val="28"/>
        </w:rPr>
      </w:pPr>
    </w:p>
    <w:sectPr w:rsidR="00D575CE" w:rsidSect="00C97BC3">
      <w:footerReference w:type="default" r:id="rId8"/>
      <w:pgSz w:w="11908" w:h="16848"/>
      <w:pgMar w:top="1304" w:right="567" w:bottom="124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390" w:rsidRDefault="00447390">
      <w:r>
        <w:separator/>
      </w:r>
    </w:p>
  </w:endnote>
  <w:endnote w:type="continuationSeparator" w:id="0">
    <w:p w:rsidR="00447390" w:rsidRDefault="0044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CE" w:rsidRDefault="00C97BC3">
    <w:pPr>
      <w:framePr w:wrap="around" w:vAnchor="text" w:hAnchor="margin" w:xAlign="right" w:y="1"/>
    </w:pPr>
    <w:r>
      <w:fldChar w:fldCharType="begin"/>
    </w:r>
    <w:r w:rsidR="00965A7C">
      <w:instrText>PAGE \* Arabic</w:instrText>
    </w:r>
    <w:r>
      <w:fldChar w:fldCharType="separate"/>
    </w:r>
    <w:r w:rsidR="00670BD6">
      <w:rPr>
        <w:noProof/>
      </w:rPr>
      <w:t>3</w:t>
    </w:r>
    <w:r>
      <w:fldChar w:fldCharType="end"/>
    </w:r>
  </w:p>
  <w:p w:rsidR="00D575CE" w:rsidRDefault="00D575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390" w:rsidRDefault="00447390">
      <w:r>
        <w:separator/>
      </w:r>
    </w:p>
  </w:footnote>
  <w:footnote w:type="continuationSeparator" w:id="0">
    <w:p w:rsidR="00447390" w:rsidRDefault="0044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5CE"/>
    <w:rsid w:val="00054BB5"/>
    <w:rsid w:val="000732EA"/>
    <w:rsid w:val="00165541"/>
    <w:rsid w:val="001830A0"/>
    <w:rsid w:val="00192E82"/>
    <w:rsid w:val="0019549E"/>
    <w:rsid w:val="002558FD"/>
    <w:rsid w:val="00333569"/>
    <w:rsid w:val="00447390"/>
    <w:rsid w:val="00453601"/>
    <w:rsid w:val="004F08D9"/>
    <w:rsid w:val="005376BC"/>
    <w:rsid w:val="00551D32"/>
    <w:rsid w:val="005771FA"/>
    <w:rsid w:val="005A3508"/>
    <w:rsid w:val="00670BD6"/>
    <w:rsid w:val="007F21FE"/>
    <w:rsid w:val="00965A7C"/>
    <w:rsid w:val="009D2492"/>
    <w:rsid w:val="00A07AAF"/>
    <w:rsid w:val="00A30D89"/>
    <w:rsid w:val="00B1295D"/>
    <w:rsid w:val="00C97BC3"/>
    <w:rsid w:val="00D17D11"/>
    <w:rsid w:val="00D575CE"/>
    <w:rsid w:val="00FA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F4F3F-1DF2-4FC4-A88A-07E4C9A3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97BC3"/>
  </w:style>
  <w:style w:type="paragraph" w:styleId="10">
    <w:name w:val="heading 1"/>
    <w:basedOn w:val="a"/>
    <w:next w:val="a"/>
    <w:link w:val="11"/>
    <w:uiPriority w:val="9"/>
    <w:qFormat/>
    <w:rsid w:val="00C97BC3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C97B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7BC3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C97BC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97BC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C97BC3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97BC3"/>
  </w:style>
  <w:style w:type="paragraph" w:customStyle="1" w:styleId="ConsNormal">
    <w:name w:val="ConsNormal"/>
    <w:link w:val="ConsNormal0"/>
    <w:rsid w:val="00C97BC3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C97BC3"/>
    <w:rPr>
      <w:rFonts w:ascii="Arial" w:hAnsi="Arial"/>
      <w:sz w:val="40"/>
    </w:rPr>
  </w:style>
  <w:style w:type="paragraph" w:styleId="21">
    <w:name w:val="toc 2"/>
    <w:next w:val="a"/>
    <w:link w:val="22"/>
    <w:uiPriority w:val="39"/>
    <w:rsid w:val="00C97B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97BC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97B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97BC3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C97BC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97BC3"/>
    <w:rPr>
      <w:rFonts w:ascii="XO Thames" w:hAnsi="XO Thames"/>
      <w:sz w:val="28"/>
    </w:rPr>
  </w:style>
  <w:style w:type="paragraph" w:styleId="31">
    <w:name w:val="Body Text Indent 3"/>
    <w:basedOn w:val="a"/>
    <w:link w:val="32"/>
    <w:rsid w:val="00C97BC3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C97BC3"/>
    <w:rPr>
      <w:sz w:val="16"/>
    </w:rPr>
  </w:style>
  <w:style w:type="paragraph" w:styleId="7">
    <w:name w:val="toc 7"/>
    <w:next w:val="a"/>
    <w:link w:val="70"/>
    <w:uiPriority w:val="39"/>
    <w:rsid w:val="00C97B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97BC3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C97BC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C97BC3"/>
  </w:style>
  <w:style w:type="paragraph" w:customStyle="1" w:styleId="12">
    <w:name w:val="Основной шрифт абзаца1"/>
    <w:rsid w:val="00C97BC3"/>
  </w:style>
  <w:style w:type="character" w:customStyle="1" w:styleId="30">
    <w:name w:val="Заголовок 3 Знак"/>
    <w:basedOn w:val="1"/>
    <w:link w:val="3"/>
    <w:rsid w:val="00C97BC3"/>
    <w:rPr>
      <w:sz w:val="24"/>
    </w:rPr>
  </w:style>
  <w:style w:type="paragraph" w:customStyle="1" w:styleId="ConsPlusCell">
    <w:name w:val="ConsPlusCell"/>
    <w:link w:val="ConsPlusCell0"/>
    <w:rsid w:val="00C97BC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C97BC3"/>
    <w:rPr>
      <w:rFonts w:ascii="Arial" w:hAnsi="Arial"/>
    </w:rPr>
  </w:style>
  <w:style w:type="paragraph" w:styleId="a3">
    <w:name w:val="Plain Text"/>
    <w:basedOn w:val="a"/>
    <w:link w:val="a4"/>
    <w:rsid w:val="00C97BC3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C97BC3"/>
    <w:rPr>
      <w:rFonts w:ascii="Courier New" w:hAnsi="Courier New"/>
      <w:sz w:val="24"/>
    </w:rPr>
  </w:style>
  <w:style w:type="paragraph" w:customStyle="1" w:styleId="ConsPlusTitle">
    <w:name w:val="ConsPlusTitle"/>
    <w:link w:val="ConsPlusTitle0"/>
    <w:rsid w:val="00C97BC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97BC3"/>
    <w:rPr>
      <w:rFonts w:ascii="Arial" w:hAnsi="Arial"/>
      <w:b/>
    </w:rPr>
  </w:style>
  <w:style w:type="paragraph" w:styleId="a5">
    <w:name w:val="Normal (Web)"/>
    <w:basedOn w:val="a"/>
    <w:link w:val="a6"/>
    <w:rsid w:val="00C97BC3"/>
    <w:pPr>
      <w:spacing w:before="240" w:after="240"/>
    </w:pPr>
    <w:rPr>
      <w:sz w:val="24"/>
    </w:rPr>
  </w:style>
  <w:style w:type="character" w:customStyle="1" w:styleId="a6">
    <w:name w:val="Обычный (веб) Знак"/>
    <w:basedOn w:val="1"/>
    <w:link w:val="a5"/>
    <w:rsid w:val="00C97BC3"/>
    <w:rPr>
      <w:sz w:val="24"/>
    </w:rPr>
  </w:style>
  <w:style w:type="paragraph" w:customStyle="1" w:styleId="13">
    <w:name w:val="Выделение1"/>
    <w:link w:val="a7"/>
    <w:rsid w:val="00C97BC3"/>
    <w:rPr>
      <w:i/>
    </w:rPr>
  </w:style>
  <w:style w:type="character" w:styleId="a7">
    <w:name w:val="Emphasis"/>
    <w:link w:val="13"/>
    <w:rsid w:val="00C97BC3"/>
    <w:rPr>
      <w:i/>
    </w:rPr>
  </w:style>
  <w:style w:type="paragraph" w:styleId="a8">
    <w:name w:val="caption"/>
    <w:basedOn w:val="a"/>
    <w:next w:val="a"/>
    <w:link w:val="a9"/>
    <w:rsid w:val="00C97BC3"/>
    <w:pPr>
      <w:jc w:val="center"/>
    </w:pPr>
    <w:rPr>
      <w:b/>
    </w:rPr>
  </w:style>
  <w:style w:type="character" w:customStyle="1" w:styleId="a9">
    <w:name w:val="Название объекта Знак"/>
    <w:basedOn w:val="1"/>
    <w:link w:val="a8"/>
    <w:rsid w:val="00C97BC3"/>
    <w:rPr>
      <w:b/>
    </w:rPr>
  </w:style>
  <w:style w:type="paragraph" w:styleId="33">
    <w:name w:val="toc 3"/>
    <w:next w:val="a"/>
    <w:link w:val="34"/>
    <w:uiPriority w:val="39"/>
    <w:rsid w:val="00C97BC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97BC3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C97BC3"/>
    <w:rPr>
      <w:b/>
      <w:i/>
      <w:sz w:val="26"/>
    </w:rPr>
  </w:style>
  <w:style w:type="paragraph" w:customStyle="1" w:styleId="ConsPlusNormal">
    <w:name w:val="ConsPlusNormal"/>
    <w:link w:val="ConsPlusNormal0"/>
    <w:rsid w:val="00C97BC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97BC3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C97BC3"/>
    <w:rPr>
      <w:i/>
      <w:sz w:val="28"/>
    </w:rPr>
  </w:style>
  <w:style w:type="paragraph" w:customStyle="1" w:styleId="ConsPlusNonformat">
    <w:name w:val="ConsPlusNonformat"/>
    <w:link w:val="ConsPlusNonformat0"/>
    <w:rsid w:val="00C97BC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97BC3"/>
    <w:rPr>
      <w:rFonts w:ascii="Courier New" w:hAnsi="Courier New"/>
    </w:rPr>
  </w:style>
  <w:style w:type="paragraph" w:customStyle="1" w:styleId="14">
    <w:name w:val="Гиперссылка1"/>
    <w:link w:val="aa"/>
    <w:rsid w:val="00C97BC3"/>
    <w:rPr>
      <w:color w:val="0000FF"/>
      <w:u w:val="single"/>
    </w:rPr>
  </w:style>
  <w:style w:type="character" w:styleId="aa">
    <w:name w:val="Hyperlink"/>
    <w:link w:val="14"/>
    <w:rsid w:val="00C97BC3"/>
    <w:rPr>
      <w:color w:val="0000FF"/>
      <w:u w:val="single"/>
    </w:rPr>
  </w:style>
  <w:style w:type="paragraph" w:customStyle="1" w:styleId="Footnote">
    <w:name w:val="Footnote"/>
    <w:link w:val="Footnote0"/>
    <w:rsid w:val="00C97BC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97BC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97BC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97B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97BC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97BC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97B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97BC3"/>
    <w:rPr>
      <w:rFonts w:ascii="XO Thames" w:hAnsi="XO Thames"/>
      <w:sz w:val="28"/>
    </w:rPr>
  </w:style>
  <w:style w:type="paragraph" w:styleId="ab">
    <w:name w:val="Body Text Indent"/>
    <w:basedOn w:val="a"/>
    <w:link w:val="ac"/>
    <w:rsid w:val="00C97BC3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sid w:val="00C97BC3"/>
  </w:style>
  <w:style w:type="paragraph" w:styleId="8">
    <w:name w:val="toc 8"/>
    <w:next w:val="a"/>
    <w:link w:val="80"/>
    <w:uiPriority w:val="39"/>
    <w:rsid w:val="00C97B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97BC3"/>
    <w:rPr>
      <w:rFonts w:ascii="XO Thames" w:hAnsi="XO Thames"/>
      <w:sz w:val="28"/>
    </w:rPr>
  </w:style>
  <w:style w:type="paragraph" w:customStyle="1" w:styleId="17">
    <w:name w:val="Строгий1"/>
    <w:link w:val="ad"/>
    <w:rsid w:val="00C97BC3"/>
    <w:rPr>
      <w:b/>
    </w:rPr>
  </w:style>
  <w:style w:type="character" w:styleId="ad">
    <w:name w:val="Strong"/>
    <w:link w:val="17"/>
    <w:rsid w:val="00C97BC3"/>
    <w:rPr>
      <w:b/>
    </w:rPr>
  </w:style>
  <w:style w:type="paragraph" w:styleId="ae">
    <w:name w:val="Balloon Text"/>
    <w:basedOn w:val="a"/>
    <w:link w:val="af"/>
    <w:rsid w:val="00C97BC3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C97BC3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C97BC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97BC3"/>
    <w:rPr>
      <w:rFonts w:ascii="XO Thames" w:hAnsi="XO Thames"/>
      <w:sz w:val="28"/>
    </w:rPr>
  </w:style>
  <w:style w:type="paragraph" w:styleId="af0">
    <w:name w:val="Body Text"/>
    <w:basedOn w:val="a"/>
    <w:link w:val="af1"/>
    <w:rsid w:val="00C97BC3"/>
    <w:pPr>
      <w:jc w:val="both"/>
    </w:pPr>
    <w:rPr>
      <w:sz w:val="28"/>
    </w:rPr>
  </w:style>
  <w:style w:type="character" w:customStyle="1" w:styleId="af1">
    <w:name w:val="Основной текст Знак"/>
    <w:basedOn w:val="1"/>
    <w:link w:val="af0"/>
    <w:rsid w:val="00C97BC3"/>
    <w:rPr>
      <w:sz w:val="28"/>
    </w:rPr>
  </w:style>
  <w:style w:type="paragraph" w:styleId="af2">
    <w:name w:val="Subtitle"/>
    <w:next w:val="a"/>
    <w:link w:val="af3"/>
    <w:uiPriority w:val="11"/>
    <w:qFormat/>
    <w:rsid w:val="00C97BC3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C97BC3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C97B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C97BC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C97BC3"/>
    <w:rPr>
      <w:b/>
      <w:sz w:val="28"/>
    </w:rPr>
  </w:style>
  <w:style w:type="character" w:customStyle="1" w:styleId="20">
    <w:name w:val="Заголовок 2 Знак"/>
    <w:basedOn w:val="1"/>
    <w:link w:val="2"/>
    <w:rsid w:val="00C97BC3"/>
    <w:rPr>
      <w:sz w:val="28"/>
    </w:rPr>
  </w:style>
  <w:style w:type="character" w:customStyle="1" w:styleId="60">
    <w:name w:val="Заголовок 6 Знак"/>
    <w:basedOn w:val="1"/>
    <w:link w:val="6"/>
    <w:rsid w:val="00C97BC3"/>
    <w:rPr>
      <w:b/>
      <w:sz w:val="22"/>
    </w:rPr>
  </w:style>
  <w:style w:type="table" w:styleId="af6">
    <w:name w:val="Table Grid"/>
    <w:basedOn w:val="a1"/>
    <w:rsid w:val="00C97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rsid w:val="00A0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F2BF-40AD-45C9-A40A-D8416B59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2022-06-01T13:13:00Z</cp:lastPrinted>
  <dcterms:created xsi:type="dcterms:W3CDTF">2024-11-05T07:06:00Z</dcterms:created>
  <dcterms:modified xsi:type="dcterms:W3CDTF">2024-11-06T09:41:00Z</dcterms:modified>
</cp:coreProperties>
</file>