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bookmarkStart w:id="0" w:name="_GoBack"/>
      <w:bookmarkEnd w:id="0"/>
      <w:r>
        <w:rPr>
          <w:rFonts w:ascii="AdverGothic" w:eastAsia="Times New Roman" w:hAnsi="AdverGothic" w:cs="AdverGothic"/>
          <w:noProof/>
          <w:sz w:val="28"/>
          <w:szCs w:val="28"/>
          <w:lang w:eastAsia="ru-RU"/>
        </w:rPr>
        <w:drawing>
          <wp:inline distT="0" distB="0" distL="0" distR="0" wp14:anchorId="77C7B57B" wp14:editId="438A374E">
            <wp:extent cx="5619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4" t="-500" r="-504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Российская федерация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val="x-none"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val="x-none" w:eastAsia="zh-CN"/>
        </w:rPr>
        <w:t>Ростовская область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val="x-none"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val="x-none" w:eastAsia="zh-CN"/>
        </w:rPr>
        <w:t>Заветинский район</w:t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>муниципальное образование «Заветинское сельское поселение»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val="x-none"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val="x-none" w:eastAsia="zh-CN"/>
        </w:rPr>
        <w:t>Администрация Заветинского сельского поселения</w:t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25834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925834">
        <w:rPr>
          <w:rFonts w:ascii="Times New Roman" w:eastAsia="Times New Roman" w:hAnsi="Times New Roman" w:cs="Times New Roman"/>
          <w:sz w:val="48"/>
          <w:szCs w:val="48"/>
          <w:lang w:eastAsia="ru-RU"/>
        </w:rPr>
        <w:t>Постановление</w:t>
      </w:r>
    </w:p>
    <w:p w:rsidR="00925834" w:rsidRPr="00925834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25834" w:rsidRPr="00925834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3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34" w:rsidRDefault="000D2171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25834"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45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5834"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D77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5834"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с.</w:t>
      </w:r>
      <w:r w:rsidR="00E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Заветное</w:t>
      </w: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34" w:rsidRPr="00925834" w:rsidRDefault="00925834" w:rsidP="009258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5834" w:rsidRDefault="00925834" w:rsidP="00ED77FE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0D21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925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925834" w:rsidRPr="00925834" w:rsidRDefault="00925834" w:rsidP="0092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34" w:rsidRPr="00925834" w:rsidRDefault="00925834" w:rsidP="0092583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</w:t>
      </w: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ED7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248-ФЗ «О государственном контроле (надзоре) и муниципальном контроле в Российской Федерации», п</w:t>
      </w:r>
      <w:r w:rsidRPr="00925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остановлением Правительства Российской Федерации от 25.06.2021 №</w:t>
      </w:r>
      <w:r w:rsidR="00ED77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25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Заветинского</w:t>
      </w:r>
      <w:r w:rsidRPr="0092583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Pr="0092583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24.12.202</w:t>
      </w:r>
      <w:r w:rsidR="00A96D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ED77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муниципальном контроле в сфере благоустройства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25834" w:rsidRPr="00925834" w:rsidRDefault="00925834" w:rsidP="00A96D6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25834" w:rsidRPr="00925834" w:rsidRDefault="00925834" w:rsidP="0092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ED7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0D21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год, согласно </w:t>
      </w:r>
      <w:proofErr w:type="gramStart"/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приложению</w:t>
      </w:r>
      <w:proofErr w:type="gramEnd"/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настоящему постановлению.</w:t>
      </w:r>
    </w:p>
    <w:p w:rsidR="00925834" w:rsidRPr="00925834" w:rsidRDefault="00ED77FE" w:rsidP="0092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925834"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Контроль за выполнением постановления оставляю за собой.</w:t>
      </w: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925834" w:rsidRDefault="00925834" w:rsidP="00ED77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 w:rsidR="00E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</w:t>
      </w:r>
    </w:p>
    <w:p w:rsidR="00ED77FE" w:rsidRPr="00925834" w:rsidRDefault="00ED77FE" w:rsidP="00ED77FE">
      <w:pPr>
        <w:pageBreakBefore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ED77FE" w:rsidRPr="00925834" w:rsidSect="00ED77F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925834" w:rsidRPr="00925834" w:rsidRDefault="00925834" w:rsidP="00ED77FE">
      <w:pPr>
        <w:pageBreakBefore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925834" w:rsidRPr="00925834" w:rsidRDefault="00925834" w:rsidP="00ED77F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925834" w:rsidRPr="00925834" w:rsidRDefault="00925834" w:rsidP="00ED77F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Заветинского</w:t>
      </w:r>
    </w:p>
    <w:p w:rsidR="00925834" w:rsidRPr="00925834" w:rsidRDefault="00925834" w:rsidP="00ED77F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</w:t>
      </w:r>
    </w:p>
    <w:p w:rsidR="00925834" w:rsidRPr="00925834" w:rsidRDefault="00925834" w:rsidP="00ED77F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_________№</w:t>
      </w:r>
      <w:r w:rsidR="00ED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ED77FE" w:rsidRDefault="00ED77FE" w:rsidP="00ED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D77FE" w:rsidRPr="00ED77FE" w:rsidRDefault="00ED77FE" w:rsidP="00ED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ПРОГРАММА</w:t>
      </w:r>
    </w:p>
    <w:p w:rsidR="00925834" w:rsidRPr="00ED77FE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925834" w:rsidRDefault="00925834" w:rsidP="009258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D77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сфере благоустройства на 202</w:t>
      </w:r>
      <w:r w:rsidR="000D217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</w:t>
      </w:r>
      <w:r w:rsidRPr="00ED77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</w:p>
    <w:p w:rsidR="00ED77FE" w:rsidRDefault="00ED77FE" w:rsidP="009258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0992"/>
      </w:tblGrid>
      <w:tr w:rsidR="00ED77FE" w:rsidTr="003F461F">
        <w:trPr>
          <w:tblHeader/>
        </w:trPr>
        <w:tc>
          <w:tcPr>
            <w:tcW w:w="959" w:type="dxa"/>
          </w:tcPr>
          <w:p w:rsidR="00ED77FE" w:rsidRDefault="00ED77FE" w:rsidP="009258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5" w:type="dxa"/>
          </w:tcPr>
          <w:p w:rsidR="00ED77FE" w:rsidRDefault="00ED77FE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0992" w:type="dxa"/>
          </w:tcPr>
          <w:p w:rsidR="00ED77FE" w:rsidRDefault="00ED77FE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Характеристика значения</w:t>
            </w:r>
          </w:p>
        </w:tc>
      </w:tr>
      <w:tr w:rsidR="00ED77FE" w:rsidTr="00216D46">
        <w:tc>
          <w:tcPr>
            <w:tcW w:w="14786" w:type="dxa"/>
            <w:gridSpan w:val="3"/>
          </w:tcPr>
          <w:p w:rsidR="00ED77FE" w:rsidRDefault="00ED77FE" w:rsidP="00ED77FE">
            <w:pPr>
              <w:jc w:val="center"/>
            </w:pPr>
            <w:r w:rsidRPr="00E957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I. А</w:t>
            </w:r>
            <w:r w:rsidRPr="00E95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ED77FE" w:rsidTr="003F461F">
        <w:tc>
          <w:tcPr>
            <w:tcW w:w="959" w:type="dxa"/>
          </w:tcPr>
          <w:p w:rsidR="00ED77FE" w:rsidRDefault="00ED77FE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1.1.</w:t>
            </w:r>
          </w:p>
        </w:tc>
        <w:tc>
          <w:tcPr>
            <w:tcW w:w="2835" w:type="dxa"/>
          </w:tcPr>
          <w:p w:rsidR="00ED77FE" w:rsidRDefault="00ED77FE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нализ текущего состояния осуществления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муниципального контроля в сфере благоустройства</w:t>
            </w:r>
          </w:p>
        </w:tc>
        <w:tc>
          <w:tcPr>
            <w:tcW w:w="10992" w:type="dxa"/>
          </w:tcPr>
          <w:p w:rsidR="00ED77FE" w:rsidRPr="00ED77FE" w:rsidRDefault="00ED77FE" w:rsidP="00ED77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Программа профилактики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0D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Заветинского сельского поселения и муниципальных нормативных правовых актов, обязательных к применению при благоустройстве территории Заветинского сельского поселения, разработана в целях организации осуществления Администрацией Заветинского сельского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Ростовской области, требований установленных муниципальными правовыми актами, при осуществлении муниципального контроля за соблюдением Правил благоустройства территории Заветинского сельского поселения и муниципальных нормативных правовых актов, обязательных к применению при 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благоустройстве территории Заветинского сельского поселения.</w:t>
            </w:r>
          </w:p>
          <w:p w:rsidR="00ED77FE" w:rsidRPr="00ED77FE" w:rsidRDefault="00ED77FE" w:rsidP="00ED77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Программа распространяет свое действие на муниципальный контроль за соблюдением Правил благоустройства территории Заветинского сельского поселения и муниципальных нормативных правовых актов, обязательных к применению при благоустройстве территории Заветинского сельского поселения. </w:t>
            </w:r>
          </w:p>
          <w:p w:rsidR="00ED77FE" w:rsidRPr="00ED77FE" w:rsidRDefault="00ED77FE" w:rsidP="00ED77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Заветинского сельского поселения. </w:t>
            </w:r>
          </w:p>
          <w:p w:rsidR="00ED77FE" w:rsidRP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 Субъектами профилактических мероприятий в рамках Программы являются граждане и </w:t>
            </w:r>
            <w:proofErr w:type="gramStart"/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 деятельность</w:t>
            </w:r>
            <w:proofErr w:type="gramEnd"/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существляется в соответствии с:</w:t>
            </w:r>
          </w:p>
          <w:p w:rsidR="00ED77FE" w:rsidRP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Федеральным законом от 31.07.2020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248-ФЗ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D77FE" w:rsidRP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Федеральным законом от 06.10.2003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131-ФЗ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D77FE" w:rsidRP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Федеральным законом от 02.05.2006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59-ФЗ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рассмотрения обращений граждан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D77FE" w:rsidRP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Кодексом Ростовской области об административной ответственности;</w:t>
            </w:r>
          </w:p>
          <w:p w:rsidR="00ED77FE" w:rsidRP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Правилами благоустройства территории Заветинского сельского поселения, утвержденными решением Собрания депутатов Заветинского сельского поселения от 30.10.2017 г. № 48.</w:t>
            </w:r>
          </w:p>
          <w:p w:rsid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1.6. Анализ рисков реализации Программы. Программа подлежит корректировке при 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необходимости внесения изменений в перечень мероприятий, связанных с осуществлением профилактических мер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отношении выявленных нарушений.</w:t>
            </w:r>
          </w:p>
          <w:p w:rsid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Заветинского сельского поселения и создание неблагоприятной среды проживания и жизнедеятельности в нем населения.</w:t>
            </w:r>
          </w:p>
        </w:tc>
      </w:tr>
      <w:tr w:rsidR="00ED77FE" w:rsidTr="003F461F">
        <w:tc>
          <w:tcPr>
            <w:tcW w:w="959" w:type="dxa"/>
          </w:tcPr>
          <w:p w:rsidR="00ED77FE" w:rsidRPr="00ED77FE" w:rsidRDefault="00ED77FE" w:rsidP="00ED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2835" w:type="dxa"/>
          </w:tcPr>
          <w:p w:rsidR="00ED77FE" w:rsidRPr="00ED77FE" w:rsidRDefault="00ED77FE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992" w:type="dxa"/>
            <w:vAlign w:val="center"/>
          </w:tcPr>
          <w:p w:rsidR="00ED77FE" w:rsidRPr="00ED77FE" w:rsidRDefault="00ED77FE" w:rsidP="00B207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Заветинского сельского поселения осуществляется:</w:t>
            </w:r>
            <w:r w:rsidR="003F4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необходимости соблюдения Правил благоустройства территории Заветинского сельского поселения, посредством официального сайта Администрации Заветинского сельского поселения, публикации в периодических изданиях, социальных сетей;</w:t>
            </w:r>
          </w:p>
          <w:p w:rsidR="00ED77FE" w:rsidRPr="00ED77FE" w:rsidRDefault="00ED77FE" w:rsidP="00B207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организация и проведение мероприятий по уборке территории Заветинского сельского поселения;</w:t>
            </w:r>
          </w:p>
          <w:p w:rsidR="00ED77FE" w:rsidRPr="00ED77FE" w:rsidRDefault="00ED77FE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предупреждений.</w:t>
            </w:r>
          </w:p>
        </w:tc>
      </w:tr>
      <w:tr w:rsidR="00ED77FE" w:rsidTr="003F461F">
        <w:tc>
          <w:tcPr>
            <w:tcW w:w="959" w:type="dxa"/>
          </w:tcPr>
          <w:p w:rsidR="00ED77FE" w:rsidRPr="00ED77FE" w:rsidRDefault="00ED77FE" w:rsidP="00ED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835" w:type="dxa"/>
          </w:tcPr>
          <w:p w:rsidR="00ED77FE" w:rsidRPr="00ED77FE" w:rsidRDefault="00ED77FE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992" w:type="dxa"/>
            <w:vAlign w:val="center"/>
          </w:tcPr>
          <w:p w:rsidR="00ED77FE" w:rsidRPr="00ED77FE" w:rsidRDefault="00ED77FE" w:rsidP="00715C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Причинами нарушений обязательных требований в сфере благоустройства являются:</w:t>
            </w:r>
          </w:p>
          <w:p w:rsidR="00ED77FE" w:rsidRPr="00ED77FE" w:rsidRDefault="00ED77FE" w:rsidP="00715C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ED77FE" w:rsidRPr="00ED77FE" w:rsidRDefault="00ED77FE" w:rsidP="00715C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ED77FE" w:rsidRPr="00ED77FE" w:rsidRDefault="00ED77FE" w:rsidP="00715C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ED77FE" w:rsidTr="00CA2831">
        <w:tc>
          <w:tcPr>
            <w:tcW w:w="14786" w:type="dxa"/>
            <w:gridSpan w:val="3"/>
          </w:tcPr>
          <w:p w:rsidR="00ED77FE" w:rsidRDefault="00ED77FE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II. Ц</w:t>
            </w:r>
            <w:r w:rsidRPr="00ED77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ели и задачи реализации программы профилактики</w:t>
            </w:r>
          </w:p>
        </w:tc>
      </w:tr>
      <w:tr w:rsidR="00ED77FE" w:rsidTr="003F461F">
        <w:tc>
          <w:tcPr>
            <w:tcW w:w="959" w:type="dxa"/>
          </w:tcPr>
          <w:p w:rsidR="00ED77FE" w:rsidRPr="00ED77FE" w:rsidRDefault="00ED77FE" w:rsidP="00ED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835" w:type="dxa"/>
          </w:tcPr>
          <w:p w:rsidR="00ED77FE" w:rsidRPr="00ED77FE" w:rsidRDefault="00ED77FE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реализации программы профилактики</w:t>
            </w:r>
          </w:p>
        </w:tc>
        <w:tc>
          <w:tcPr>
            <w:tcW w:w="10992" w:type="dxa"/>
            <w:vAlign w:val="center"/>
          </w:tcPr>
          <w:p w:rsidR="00ED77FE" w:rsidRPr="00ED77FE" w:rsidRDefault="00ED77FE" w:rsidP="004F48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:rsidR="00ED77FE" w:rsidRPr="00ED77FE" w:rsidRDefault="00ED77FE" w:rsidP="004F48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ED77FE" w:rsidRPr="00ED77FE" w:rsidRDefault="00ED77FE" w:rsidP="00ED77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ED77FE" w:rsidTr="003F461F">
        <w:tc>
          <w:tcPr>
            <w:tcW w:w="959" w:type="dxa"/>
          </w:tcPr>
          <w:p w:rsidR="00ED77FE" w:rsidRPr="00ED77FE" w:rsidRDefault="00ED77FE" w:rsidP="00ED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835" w:type="dxa"/>
          </w:tcPr>
          <w:p w:rsidR="00ED77FE" w:rsidRPr="00ED77FE" w:rsidRDefault="00ED77FE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реализации программы профилактики</w:t>
            </w:r>
          </w:p>
        </w:tc>
        <w:tc>
          <w:tcPr>
            <w:tcW w:w="10992" w:type="dxa"/>
            <w:vAlign w:val="center"/>
          </w:tcPr>
          <w:p w:rsidR="00ED77FE" w:rsidRPr="00ED77FE" w:rsidRDefault="00ED77FE" w:rsidP="00C27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ED77FE" w:rsidRPr="00ED77FE" w:rsidRDefault="00ED77FE" w:rsidP="00C27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ED77FE" w:rsidRPr="00ED77FE" w:rsidRDefault="00ED77FE" w:rsidP="00C27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Повышение правосознания и правовой культуры  юридических лиц, индивидуальных предпринимателей и граждан.</w:t>
            </w:r>
          </w:p>
          <w:p w:rsidR="00ED77FE" w:rsidRPr="00ED77FE" w:rsidRDefault="00ED77FE" w:rsidP="00C27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ED77FE" w:rsidRPr="00ED77FE" w:rsidRDefault="00ED77FE" w:rsidP="00C27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Выявление типичных нарушений обязательных требований и подготовка предложений по их профилактике.</w:t>
            </w:r>
          </w:p>
          <w:p w:rsidR="00ED77FE" w:rsidRDefault="00ED77FE" w:rsidP="00ED77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3F461F" w:rsidRDefault="003F461F" w:rsidP="00ED77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461F" w:rsidRPr="00ED77FE" w:rsidRDefault="003F461F" w:rsidP="00ED77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461F" w:rsidTr="0089078F">
        <w:tc>
          <w:tcPr>
            <w:tcW w:w="14786" w:type="dxa"/>
            <w:gridSpan w:val="3"/>
          </w:tcPr>
          <w:p w:rsidR="003F461F" w:rsidRPr="003F461F" w:rsidRDefault="003F461F" w:rsidP="003F46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III</w:t>
            </w:r>
            <w:r w:rsidRPr="003F46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F46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Pr="003F4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оказатели результативности и эффективности программы профилактики</w:t>
            </w:r>
          </w:p>
        </w:tc>
      </w:tr>
      <w:tr w:rsidR="003F461F" w:rsidTr="003F461F">
        <w:tc>
          <w:tcPr>
            <w:tcW w:w="959" w:type="dxa"/>
          </w:tcPr>
          <w:p w:rsidR="003F461F" w:rsidRPr="00ED77FE" w:rsidRDefault="003F461F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835" w:type="dxa"/>
          </w:tcPr>
          <w:p w:rsidR="003F461F" w:rsidRPr="00ED77FE" w:rsidRDefault="003F461F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10992" w:type="dxa"/>
          </w:tcPr>
          <w:p w:rsidR="003F461F" w:rsidRPr="00ED77FE" w:rsidRDefault="003F461F" w:rsidP="00C27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 Общее количество проведенных профилактических мероприятий.</w:t>
            </w:r>
          </w:p>
          <w:p w:rsidR="003F461F" w:rsidRPr="00ED77FE" w:rsidRDefault="003F461F" w:rsidP="00C27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3F461F" w:rsidRPr="00ED77FE" w:rsidRDefault="003F461F" w:rsidP="00C27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Соблюдение порядка и сроков консультирования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3F461F" w:rsidRPr="00ED77FE" w:rsidRDefault="003F461F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3F461F" w:rsidRDefault="003F461F" w:rsidP="009258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F461F" w:rsidRDefault="003F461F" w:rsidP="003F46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61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 w:rsidRPr="003F4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ЕРЕЧЕНЬ</w:t>
      </w:r>
    </w:p>
    <w:p w:rsidR="00ED77FE" w:rsidRDefault="003F461F" w:rsidP="003F46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профилактических мероприятий, сроки (периодичность) их проведения</w:t>
      </w:r>
    </w:p>
    <w:p w:rsidR="003F461F" w:rsidRDefault="003F461F" w:rsidP="009258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80"/>
        <w:gridCol w:w="5991"/>
        <w:gridCol w:w="2409"/>
        <w:gridCol w:w="5606"/>
      </w:tblGrid>
      <w:tr w:rsidR="003F461F" w:rsidRPr="003F461F" w:rsidTr="003F461F">
        <w:tc>
          <w:tcPr>
            <w:tcW w:w="780" w:type="dxa"/>
            <w:vAlign w:val="center"/>
          </w:tcPr>
          <w:p w:rsidR="003F461F" w:rsidRDefault="003F461F" w:rsidP="00C279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F461F" w:rsidRPr="003F461F" w:rsidRDefault="003F461F" w:rsidP="00C279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91" w:type="dxa"/>
            <w:vAlign w:val="center"/>
          </w:tcPr>
          <w:p w:rsidR="003F461F" w:rsidRPr="003F461F" w:rsidRDefault="003F461F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vAlign w:val="center"/>
          </w:tcPr>
          <w:p w:rsidR="003F461F" w:rsidRPr="003F461F" w:rsidRDefault="003F461F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Срок (периодичность)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3F46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5606" w:type="dxa"/>
            <w:vAlign w:val="center"/>
          </w:tcPr>
          <w:p w:rsidR="003F461F" w:rsidRPr="003F461F" w:rsidRDefault="003F461F" w:rsidP="00C279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3F461F" w:rsidRPr="003F461F" w:rsidTr="003F461F">
        <w:tc>
          <w:tcPr>
            <w:tcW w:w="780" w:type="dxa"/>
            <w:vAlign w:val="center"/>
          </w:tcPr>
          <w:p w:rsidR="003F461F" w:rsidRPr="003F461F" w:rsidRDefault="003F461F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1.1.</w:t>
            </w:r>
          </w:p>
        </w:tc>
        <w:tc>
          <w:tcPr>
            <w:tcW w:w="5991" w:type="dxa"/>
            <w:vAlign w:val="center"/>
          </w:tcPr>
          <w:p w:rsidR="003F461F" w:rsidRPr="003F461F" w:rsidRDefault="003F461F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Информирование</w:t>
            </w:r>
          </w:p>
        </w:tc>
        <w:tc>
          <w:tcPr>
            <w:tcW w:w="2409" w:type="dxa"/>
            <w:vAlign w:val="center"/>
          </w:tcPr>
          <w:p w:rsidR="003F461F" w:rsidRPr="003F461F" w:rsidRDefault="003F461F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необходимости</w:t>
            </w:r>
          </w:p>
        </w:tc>
        <w:tc>
          <w:tcPr>
            <w:tcW w:w="5606" w:type="dxa"/>
            <w:vAlign w:val="center"/>
          </w:tcPr>
          <w:p w:rsidR="003F461F" w:rsidRPr="003F461F" w:rsidRDefault="003F461F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3F4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Заветинского</w:t>
            </w:r>
            <w:r w:rsidRPr="003F46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</w:tr>
      <w:tr w:rsidR="003F461F" w:rsidRPr="003F461F" w:rsidTr="00AC10AE">
        <w:tc>
          <w:tcPr>
            <w:tcW w:w="780" w:type="dxa"/>
            <w:vMerge w:val="restart"/>
          </w:tcPr>
          <w:p w:rsidR="003F461F" w:rsidRPr="003F461F" w:rsidRDefault="003F461F" w:rsidP="00C279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F4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5991" w:type="dxa"/>
            <w:vAlign w:val="center"/>
          </w:tcPr>
          <w:p w:rsidR="003F461F" w:rsidRPr="003F461F" w:rsidRDefault="003F461F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онсультирование:</w:t>
            </w:r>
          </w:p>
        </w:tc>
        <w:tc>
          <w:tcPr>
            <w:tcW w:w="2409" w:type="dxa"/>
            <w:vMerge w:val="restart"/>
            <w:vAlign w:val="center"/>
          </w:tcPr>
          <w:p w:rsidR="003F461F" w:rsidRPr="003F461F" w:rsidRDefault="003F461F" w:rsidP="00C279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необходимости</w:t>
            </w:r>
          </w:p>
        </w:tc>
        <w:tc>
          <w:tcPr>
            <w:tcW w:w="5606" w:type="dxa"/>
            <w:vMerge w:val="restart"/>
            <w:vAlign w:val="center"/>
          </w:tcPr>
          <w:p w:rsidR="003F461F" w:rsidRPr="003F461F" w:rsidRDefault="003F461F" w:rsidP="00C279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3F4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Заветинского</w:t>
            </w:r>
            <w:r w:rsidRPr="003F46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</w:tr>
      <w:tr w:rsidR="003F461F" w:rsidTr="003F461F">
        <w:tc>
          <w:tcPr>
            <w:tcW w:w="780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991" w:type="dxa"/>
          </w:tcPr>
          <w:p w:rsidR="003F461F" w:rsidRDefault="003F461F" w:rsidP="003F46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3F46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письменной форме при письменном обращении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</w:tc>
        <w:tc>
          <w:tcPr>
            <w:tcW w:w="2409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06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F461F" w:rsidTr="003F461F">
        <w:tc>
          <w:tcPr>
            <w:tcW w:w="780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991" w:type="dxa"/>
          </w:tcPr>
          <w:p w:rsidR="003F461F" w:rsidRDefault="003F461F" w:rsidP="003F46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устной форме (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 телефону, посредством видео-конференц-связи, на личном приеме либо в ходе проведения профилактического 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мероприятия, контрольного мероприятия) при устном обращении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09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06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F461F" w:rsidTr="003F461F">
        <w:tc>
          <w:tcPr>
            <w:tcW w:w="780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991" w:type="dxa"/>
          </w:tcPr>
          <w:p w:rsidR="003F461F" w:rsidRDefault="003F461F" w:rsidP="003F46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Вопросы, по которым осуществляется консультирование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</w:tc>
        <w:tc>
          <w:tcPr>
            <w:tcW w:w="2409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06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F461F" w:rsidTr="003F461F">
        <w:tc>
          <w:tcPr>
            <w:tcW w:w="780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991" w:type="dxa"/>
          </w:tcPr>
          <w:p w:rsidR="003F461F" w:rsidRPr="00ED77FE" w:rsidRDefault="003F461F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3F461F" w:rsidRPr="00ED77FE" w:rsidRDefault="003F461F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Содержание правового статуса (права, обязанности, ответственность) участников отношений муниципального контроля.</w:t>
            </w:r>
          </w:p>
          <w:p w:rsidR="003F461F" w:rsidRPr="00ED77FE" w:rsidRDefault="003F461F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Характеристика мер профилактики рисков причинения вреда (ущерба) охраняемым законом ценностям.</w:t>
            </w:r>
          </w:p>
          <w:p w:rsidR="003F461F" w:rsidRPr="00ED77FE" w:rsidRDefault="003F461F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3F461F" w:rsidRPr="00ED77FE" w:rsidRDefault="003F461F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3F461F" w:rsidRDefault="003F461F" w:rsidP="003F46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Иные вопросы, касающиеся муниципального контроля.</w:t>
            </w:r>
          </w:p>
        </w:tc>
        <w:tc>
          <w:tcPr>
            <w:tcW w:w="2409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06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F345A5" w:rsidRDefault="00F345A5" w:rsidP="00F345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345A5" w:rsidRDefault="00F345A5" w:rsidP="00F345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Главный специалист</w:t>
      </w:r>
    </w:p>
    <w:p w:rsidR="003F461F" w:rsidRDefault="00F345A5" w:rsidP="00F345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345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 общим вопросам                                                                                                                                       </w:t>
      </w:r>
      <w:r w:rsidR="00162C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Е.П. Юрченко</w:t>
      </w:r>
    </w:p>
    <w:sectPr w:rsidR="003F461F" w:rsidSect="00ED77FE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D1777"/>
    <w:multiLevelType w:val="multilevel"/>
    <w:tmpl w:val="B2CCB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D6B6E79"/>
    <w:multiLevelType w:val="singleLevel"/>
    <w:tmpl w:val="92203DEA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BD"/>
    <w:rsid w:val="000D2171"/>
    <w:rsid w:val="00162C9D"/>
    <w:rsid w:val="002352CB"/>
    <w:rsid w:val="002355A4"/>
    <w:rsid w:val="002B1DBD"/>
    <w:rsid w:val="003F461F"/>
    <w:rsid w:val="00435FA3"/>
    <w:rsid w:val="0046378F"/>
    <w:rsid w:val="00653262"/>
    <w:rsid w:val="007456A8"/>
    <w:rsid w:val="00900226"/>
    <w:rsid w:val="00925834"/>
    <w:rsid w:val="009B3C99"/>
    <w:rsid w:val="00A079A3"/>
    <w:rsid w:val="00A52B11"/>
    <w:rsid w:val="00A55510"/>
    <w:rsid w:val="00A65265"/>
    <w:rsid w:val="00A96D6A"/>
    <w:rsid w:val="00A96DD8"/>
    <w:rsid w:val="00AB2042"/>
    <w:rsid w:val="00B334DC"/>
    <w:rsid w:val="00B97DCC"/>
    <w:rsid w:val="00C467F9"/>
    <w:rsid w:val="00EA622B"/>
    <w:rsid w:val="00ED77FE"/>
    <w:rsid w:val="00F345A5"/>
    <w:rsid w:val="00F5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CFC4E-811E-46E6-A7E9-350FBF1C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DB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52B1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52B11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D77FE"/>
    <w:pPr>
      <w:ind w:left="720"/>
      <w:contextualSpacing/>
    </w:pPr>
  </w:style>
  <w:style w:type="table" w:styleId="a6">
    <w:name w:val="Table Grid"/>
    <w:basedOn w:val="a1"/>
    <w:uiPriority w:val="59"/>
    <w:rsid w:val="00ED7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4A4F0-2A72-477F-87E7-5249B263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2024-02-27T11:51:00Z</cp:lastPrinted>
  <dcterms:created xsi:type="dcterms:W3CDTF">2025-01-22T12:39:00Z</dcterms:created>
  <dcterms:modified xsi:type="dcterms:W3CDTF">2025-01-22T12:39:00Z</dcterms:modified>
</cp:coreProperties>
</file>