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 xml:space="preserve">№ </w:t>
      </w:r>
      <w:r w:rsidR="00BF6863">
        <w:rPr>
          <w:sz w:val="28"/>
          <w:szCs w:val="28"/>
        </w:rPr>
        <w:t>118</w:t>
      </w:r>
    </w:p>
    <w:p w:rsidR="00672FED" w:rsidRDefault="00BF6863" w:rsidP="00672FED">
      <w:pPr>
        <w:jc w:val="both"/>
      </w:pPr>
      <w:r>
        <w:rPr>
          <w:sz w:val="28"/>
          <w:szCs w:val="28"/>
        </w:rPr>
        <w:t>03.</w:t>
      </w:r>
      <w:r w:rsidR="003E276C">
        <w:rPr>
          <w:sz w:val="28"/>
          <w:szCs w:val="28"/>
        </w:rPr>
        <w:t>11</w:t>
      </w:r>
      <w:r w:rsidR="00672FED">
        <w:rPr>
          <w:sz w:val="28"/>
          <w:szCs w:val="28"/>
        </w:rPr>
        <w:t>.2020                                                                                      с. Заветное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A44C2" w:rsidP="006A44C2">
            <w:pPr>
              <w:jc w:val="both"/>
            </w:pPr>
            <w:r w:rsidRPr="006A44C2">
              <w:rPr>
                <w:sz w:val="28"/>
                <w:szCs w:val="28"/>
              </w:rPr>
              <w:t>Об изменении адреса нежилого      здания с кадаст</w:t>
            </w:r>
            <w:r>
              <w:rPr>
                <w:sz w:val="28"/>
                <w:szCs w:val="28"/>
              </w:rPr>
              <w:t xml:space="preserve">ровым номером </w:t>
            </w:r>
            <w:r w:rsidR="00370469">
              <w:rPr>
                <w:sz w:val="28"/>
                <w:szCs w:val="28"/>
              </w:rPr>
              <w:t xml:space="preserve">61:11:0010101:6499 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6A44C2">
      <w:pPr>
        <w:pStyle w:val="a5"/>
        <w:ind w:firstLine="720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proofErr w:type="gramStart"/>
      <w:r w:rsidRPr="00742C08">
        <w:rPr>
          <w:sz w:val="28"/>
          <w:szCs w:val="28"/>
        </w:rPr>
        <w:t>на</w:t>
      </w:r>
      <w:proofErr w:type="gramEnd"/>
      <w:r w:rsidRPr="00742C08">
        <w:rPr>
          <w:sz w:val="28"/>
          <w:szCs w:val="28"/>
        </w:rPr>
        <w:t xml:space="preserve"> основании </w:t>
      </w:r>
      <w:r w:rsidR="00370469">
        <w:rPr>
          <w:sz w:val="28"/>
          <w:szCs w:val="28"/>
        </w:rPr>
        <w:t xml:space="preserve">заявления </w:t>
      </w:r>
      <w:r w:rsidR="006A44C2">
        <w:rPr>
          <w:sz w:val="28"/>
          <w:szCs w:val="28"/>
        </w:rPr>
        <w:t>п</w:t>
      </w:r>
      <w:r w:rsidR="00370469">
        <w:rPr>
          <w:sz w:val="28"/>
          <w:szCs w:val="28"/>
        </w:rPr>
        <w:t xml:space="preserve">редседателя </w:t>
      </w:r>
      <w:r w:rsidR="006A44C2">
        <w:rPr>
          <w:sz w:val="28"/>
          <w:szCs w:val="28"/>
        </w:rPr>
        <w:t>районного потребительского общества</w:t>
      </w:r>
      <w:r w:rsidR="00370469">
        <w:rPr>
          <w:sz w:val="28"/>
          <w:szCs w:val="28"/>
        </w:rPr>
        <w:t xml:space="preserve"> Бирюковой Веры Тихоновны</w:t>
      </w:r>
      <w:r w:rsidRPr="00742C08">
        <w:rPr>
          <w:sz w:val="28"/>
          <w:szCs w:val="28"/>
        </w:rPr>
        <w:t xml:space="preserve"> от</w:t>
      </w:r>
      <w:r w:rsidR="008007A9">
        <w:rPr>
          <w:sz w:val="28"/>
          <w:szCs w:val="28"/>
        </w:rPr>
        <w:t xml:space="preserve"> </w:t>
      </w:r>
      <w:r w:rsidR="00370469">
        <w:rPr>
          <w:sz w:val="28"/>
          <w:szCs w:val="28"/>
        </w:rPr>
        <w:t>26.10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C94842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упорядочения адресного хозяйства</w:t>
      </w: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452660" w:rsidRPr="00410207" w:rsidRDefault="00452660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9A098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FB4C0B" w:rsidRPr="00FB4C0B" w:rsidRDefault="00FB4C0B" w:rsidP="00FB4C0B">
      <w:pPr>
        <w:ind w:right="279" w:firstLine="720"/>
        <w:jc w:val="both"/>
        <w:rPr>
          <w:sz w:val="28"/>
          <w:szCs w:val="28"/>
        </w:rPr>
      </w:pPr>
      <w:r w:rsidRPr="00FB4C0B">
        <w:rPr>
          <w:sz w:val="28"/>
          <w:szCs w:val="28"/>
        </w:rPr>
        <w:t>1. Изменить адрес объекта адресации: нежилого здания (</w:t>
      </w:r>
      <w:r>
        <w:rPr>
          <w:sz w:val="28"/>
          <w:szCs w:val="28"/>
        </w:rPr>
        <w:t>магазин</w:t>
      </w:r>
      <w:proofErr w:type="gramStart"/>
      <w:r w:rsidRPr="00FB4C0B">
        <w:rPr>
          <w:sz w:val="28"/>
          <w:szCs w:val="28"/>
        </w:rPr>
        <w:t>)</w:t>
      </w:r>
      <w:r w:rsidR="0081279B" w:rsidRPr="0081279B">
        <w:rPr>
          <w:sz w:val="28"/>
          <w:szCs w:val="28"/>
        </w:rPr>
        <w:t>с</w:t>
      </w:r>
      <w:proofErr w:type="gramEnd"/>
      <w:r w:rsidR="0081279B" w:rsidRPr="0081279B">
        <w:rPr>
          <w:sz w:val="28"/>
          <w:szCs w:val="28"/>
        </w:rPr>
        <w:t xml:space="preserve"> кадастровым номером 61:11:0010101:6499</w:t>
      </w:r>
      <w:r w:rsidRPr="00FB4C0B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38,1</w:t>
      </w:r>
      <w:r w:rsidRPr="00FB4C0B">
        <w:rPr>
          <w:sz w:val="28"/>
          <w:szCs w:val="28"/>
        </w:rPr>
        <w:t xml:space="preserve"> кв. метров, расположенного по ул. </w:t>
      </w:r>
      <w:r>
        <w:rPr>
          <w:sz w:val="28"/>
          <w:szCs w:val="28"/>
        </w:rPr>
        <w:t>Красная</w:t>
      </w:r>
      <w:r w:rsidRPr="00FB4C0B">
        <w:rPr>
          <w:sz w:val="28"/>
          <w:szCs w:val="28"/>
        </w:rPr>
        <w:t xml:space="preserve">, д. </w:t>
      </w:r>
      <w:r>
        <w:rPr>
          <w:sz w:val="28"/>
          <w:szCs w:val="28"/>
        </w:rPr>
        <w:t>7</w:t>
      </w:r>
      <w:r w:rsidRPr="00FB4C0B">
        <w:rPr>
          <w:sz w:val="28"/>
          <w:szCs w:val="28"/>
        </w:rPr>
        <w:t>,</w:t>
      </w:r>
      <w:bookmarkStart w:id="0" w:name="_GoBack"/>
      <w:bookmarkEnd w:id="0"/>
      <w:r w:rsidRPr="00FB4C0B">
        <w:rPr>
          <w:sz w:val="28"/>
          <w:szCs w:val="28"/>
        </w:rPr>
        <w:t>с. Заветное, Заветинского района, Ростовской области, на новый адрес:Российская Федерация, Ростовская область, Заветинский район, Заветинское сельское поселение, с. Заветное, ул. Красная, д.</w:t>
      </w:r>
      <w:r>
        <w:rPr>
          <w:sz w:val="28"/>
          <w:szCs w:val="28"/>
        </w:rPr>
        <w:t xml:space="preserve"> №</w:t>
      </w:r>
      <w:r w:rsidRPr="00FB4C0B">
        <w:rPr>
          <w:sz w:val="28"/>
          <w:szCs w:val="28"/>
        </w:rPr>
        <w:t xml:space="preserve"> 7</w:t>
      </w:r>
      <w:r>
        <w:rPr>
          <w:sz w:val="28"/>
          <w:szCs w:val="28"/>
        </w:rPr>
        <w:t>-б.</w:t>
      </w:r>
    </w:p>
    <w:p w:rsidR="00FB4C0B" w:rsidRDefault="00FB4C0B" w:rsidP="00FB4C0B">
      <w:pPr>
        <w:ind w:right="279" w:firstLine="720"/>
        <w:jc w:val="both"/>
        <w:rPr>
          <w:sz w:val="28"/>
          <w:szCs w:val="28"/>
        </w:rPr>
      </w:pPr>
      <w:r w:rsidRPr="00FB4C0B">
        <w:rPr>
          <w:sz w:val="28"/>
          <w:szCs w:val="28"/>
        </w:rPr>
        <w:t xml:space="preserve">2. Главному специалисту по вопросам муниципального хозяйства Администрации Заветинского сельского поселения И.А. </w:t>
      </w:r>
      <w:proofErr w:type="spellStart"/>
      <w:r w:rsidRPr="00FB4C0B">
        <w:rPr>
          <w:sz w:val="28"/>
          <w:szCs w:val="28"/>
        </w:rPr>
        <w:t>Шпаковой</w:t>
      </w:r>
      <w:proofErr w:type="spellEnd"/>
      <w:r w:rsidRPr="00FB4C0B">
        <w:rPr>
          <w:sz w:val="28"/>
          <w:szCs w:val="28"/>
        </w:rPr>
        <w:t xml:space="preserve"> внести </w:t>
      </w:r>
      <w:r w:rsidRPr="00FB4C0B">
        <w:rPr>
          <w:sz w:val="28"/>
          <w:szCs w:val="28"/>
        </w:rPr>
        <w:lastRenderedPageBreak/>
        <w:t>в федеральную информационную адресную систему (ФИАС) адрес объекта недвижимости, присвоенный настоящим постановлением.</w:t>
      </w:r>
    </w:p>
    <w:p w:rsidR="00672FED" w:rsidRPr="00462D21" w:rsidRDefault="00672FED" w:rsidP="00680855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 xml:space="preserve">. </w:t>
      </w:r>
      <w:r w:rsidR="00680855" w:rsidRPr="00680855">
        <w:rPr>
          <w:sz w:val="28"/>
          <w:szCs w:val="28"/>
        </w:rPr>
        <w:t>Постановление вступает в силу с момента его подписания.</w:t>
      </w:r>
    </w:p>
    <w:p w:rsidR="00672FED" w:rsidRPr="00462D21" w:rsidRDefault="00672FED" w:rsidP="00680855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>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Заветинского сельского поселения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680855" w:rsidRDefault="00680855" w:rsidP="00680855">
      <w:pPr>
        <w:jc w:val="both"/>
        <w:rPr>
          <w:kern w:val="2"/>
          <w:sz w:val="28"/>
          <w:szCs w:val="28"/>
        </w:rPr>
      </w:pPr>
    </w:p>
    <w:p w:rsidR="00680855" w:rsidRDefault="00680855" w:rsidP="00680855">
      <w:pPr>
        <w:jc w:val="both"/>
        <w:rPr>
          <w:kern w:val="2"/>
          <w:sz w:val="28"/>
          <w:szCs w:val="28"/>
        </w:rPr>
      </w:pPr>
    </w:p>
    <w:p w:rsidR="00680855" w:rsidRDefault="00680855" w:rsidP="00680855">
      <w:pPr>
        <w:jc w:val="both"/>
        <w:rPr>
          <w:kern w:val="2"/>
          <w:sz w:val="28"/>
          <w:szCs w:val="28"/>
        </w:rPr>
      </w:pPr>
    </w:p>
    <w:p w:rsidR="00680855" w:rsidRPr="00680855" w:rsidRDefault="00680855" w:rsidP="00680855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680855">
        <w:rPr>
          <w:kern w:val="2"/>
          <w:sz w:val="28"/>
          <w:szCs w:val="28"/>
        </w:rPr>
        <w:t xml:space="preserve">Постановление вносит </w:t>
      </w:r>
    </w:p>
    <w:p w:rsidR="00680855" w:rsidRPr="00680855" w:rsidRDefault="00680855" w:rsidP="00680855">
      <w:pPr>
        <w:jc w:val="both"/>
        <w:rPr>
          <w:kern w:val="2"/>
          <w:sz w:val="28"/>
          <w:szCs w:val="28"/>
        </w:rPr>
      </w:pPr>
      <w:r w:rsidRPr="00680855">
        <w:rPr>
          <w:kern w:val="2"/>
          <w:sz w:val="28"/>
          <w:szCs w:val="28"/>
        </w:rPr>
        <w:t>главный специалист</w:t>
      </w:r>
    </w:p>
    <w:p w:rsidR="00680855" w:rsidRPr="00680855" w:rsidRDefault="00680855" w:rsidP="00680855">
      <w:pPr>
        <w:jc w:val="both"/>
        <w:rPr>
          <w:kern w:val="2"/>
          <w:sz w:val="28"/>
          <w:szCs w:val="28"/>
        </w:rPr>
      </w:pPr>
      <w:r w:rsidRPr="00680855">
        <w:rPr>
          <w:kern w:val="2"/>
          <w:sz w:val="28"/>
          <w:szCs w:val="28"/>
        </w:rPr>
        <w:t xml:space="preserve">по вопросам </w:t>
      </w:r>
      <w:proofErr w:type="gramStart"/>
      <w:r w:rsidRPr="00680855">
        <w:rPr>
          <w:kern w:val="2"/>
          <w:sz w:val="28"/>
          <w:szCs w:val="28"/>
        </w:rPr>
        <w:t>имущественных</w:t>
      </w:r>
      <w:proofErr w:type="gramEnd"/>
    </w:p>
    <w:p w:rsidR="00672FED" w:rsidRPr="003C6163" w:rsidRDefault="00680855" w:rsidP="00680855">
      <w:pPr>
        <w:jc w:val="both"/>
      </w:pPr>
      <w:r w:rsidRPr="00680855">
        <w:rPr>
          <w:kern w:val="2"/>
          <w:sz w:val="28"/>
          <w:szCs w:val="28"/>
        </w:rPr>
        <w:t>и земельных отношений</w:t>
      </w: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16B10"/>
    <w:rsid w:val="000B52B2"/>
    <w:rsid w:val="001000AB"/>
    <w:rsid w:val="001344D0"/>
    <w:rsid w:val="001635A2"/>
    <w:rsid w:val="0019405B"/>
    <w:rsid w:val="001B07EE"/>
    <w:rsid w:val="002224DB"/>
    <w:rsid w:val="0025023F"/>
    <w:rsid w:val="00250D18"/>
    <w:rsid w:val="002625B5"/>
    <w:rsid w:val="002C36F2"/>
    <w:rsid w:val="002E0D27"/>
    <w:rsid w:val="00360CEF"/>
    <w:rsid w:val="00370469"/>
    <w:rsid w:val="0039155D"/>
    <w:rsid w:val="003C6163"/>
    <w:rsid w:val="003E1FD4"/>
    <w:rsid w:val="003E276C"/>
    <w:rsid w:val="00410207"/>
    <w:rsid w:val="00422CC6"/>
    <w:rsid w:val="00441958"/>
    <w:rsid w:val="00452660"/>
    <w:rsid w:val="00462D21"/>
    <w:rsid w:val="00480DA9"/>
    <w:rsid w:val="004B4481"/>
    <w:rsid w:val="004C1C64"/>
    <w:rsid w:val="004C4B99"/>
    <w:rsid w:val="004C50D1"/>
    <w:rsid w:val="004F1030"/>
    <w:rsid w:val="004F27F9"/>
    <w:rsid w:val="00510A13"/>
    <w:rsid w:val="00583A6A"/>
    <w:rsid w:val="005A0889"/>
    <w:rsid w:val="005A7F60"/>
    <w:rsid w:val="005B4CC6"/>
    <w:rsid w:val="005C3AF1"/>
    <w:rsid w:val="005C74A7"/>
    <w:rsid w:val="006339D6"/>
    <w:rsid w:val="0064210F"/>
    <w:rsid w:val="00666E3F"/>
    <w:rsid w:val="00672FED"/>
    <w:rsid w:val="00680855"/>
    <w:rsid w:val="006A44C2"/>
    <w:rsid w:val="006F6F97"/>
    <w:rsid w:val="00720286"/>
    <w:rsid w:val="00732E3E"/>
    <w:rsid w:val="00742C08"/>
    <w:rsid w:val="00762D1C"/>
    <w:rsid w:val="00794AA6"/>
    <w:rsid w:val="007C0C1C"/>
    <w:rsid w:val="007D592E"/>
    <w:rsid w:val="008007A9"/>
    <w:rsid w:val="0081279B"/>
    <w:rsid w:val="008B7EB8"/>
    <w:rsid w:val="008F5195"/>
    <w:rsid w:val="00934929"/>
    <w:rsid w:val="00936517"/>
    <w:rsid w:val="009A0983"/>
    <w:rsid w:val="009A4459"/>
    <w:rsid w:val="009B090C"/>
    <w:rsid w:val="009E7AF0"/>
    <w:rsid w:val="00AD5A4B"/>
    <w:rsid w:val="00B1508D"/>
    <w:rsid w:val="00B31FDC"/>
    <w:rsid w:val="00B65AB7"/>
    <w:rsid w:val="00B70E1E"/>
    <w:rsid w:val="00BC4D36"/>
    <w:rsid w:val="00BD5BA1"/>
    <w:rsid w:val="00BF6863"/>
    <w:rsid w:val="00C05376"/>
    <w:rsid w:val="00C37A51"/>
    <w:rsid w:val="00C94842"/>
    <w:rsid w:val="00CA4A2E"/>
    <w:rsid w:val="00CA7FDD"/>
    <w:rsid w:val="00CB42AB"/>
    <w:rsid w:val="00CD436D"/>
    <w:rsid w:val="00D109A1"/>
    <w:rsid w:val="00D620DA"/>
    <w:rsid w:val="00D90337"/>
    <w:rsid w:val="00E74AB9"/>
    <w:rsid w:val="00E77E1F"/>
    <w:rsid w:val="00ED7AA0"/>
    <w:rsid w:val="00EE26B3"/>
    <w:rsid w:val="00EE6BA6"/>
    <w:rsid w:val="00F609DD"/>
    <w:rsid w:val="00F70992"/>
    <w:rsid w:val="00F71F33"/>
    <w:rsid w:val="00F749E3"/>
    <w:rsid w:val="00F807D4"/>
    <w:rsid w:val="00F84615"/>
    <w:rsid w:val="00FB4C0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2020-11-03T11:38:00Z</cp:lastPrinted>
  <dcterms:created xsi:type="dcterms:W3CDTF">2020-11-03T11:39:00Z</dcterms:created>
  <dcterms:modified xsi:type="dcterms:W3CDTF">2020-11-03T11:39:00Z</dcterms:modified>
</cp:coreProperties>
</file>