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ED" w:rsidRDefault="00BC30ED" w:rsidP="00BC30ED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ED" w:rsidRDefault="00BC30ED" w:rsidP="00BC30ED">
      <w:pPr>
        <w:pStyle w:val="a3"/>
      </w:pPr>
      <w:r>
        <w:t>Российская Федерация</w:t>
      </w:r>
    </w:p>
    <w:p w:rsidR="00BC30ED" w:rsidRDefault="00BC30ED" w:rsidP="00BC30E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BC30ED" w:rsidRDefault="00BC30ED" w:rsidP="00BC30ED">
      <w:pPr>
        <w:jc w:val="center"/>
      </w:pPr>
      <w:r>
        <w:rPr>
          <w:sz w:val="32"/>
          <w:szCs w:val="32"/>
        </w:rPr>
        <w:t>Заветинский район</w:t>
      </w:r>
    </w:p>
    <w:p w:rsidR="00BC30ED" w:rsidRDefault="00BC30ED" w:rsidP="00BC30ED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BC30ED" w:rsidRDefault="005371DB" w:rsidP="00BC30ED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Завет</w:t>
      </w:r>
      <w:r w:rsidR="00BC30ED">
        <w:rPr>
          <w:sz w:val="32"/>
          <w:szCs w:val="32"/>
        </w:rPr>
        <w:t xml:space="preserve">инского сельского поселения </w:t>
      </w:r>
    </w:p>
    <w:p w:rsidR="00BC30ED" w:rsidRDefault="00BC30ED" w:rsidP="00BC30ED">
      <w:pPr>
        <w:jc w:val="center"/>
        <w:rPr>
          <w:sz w:val="48"/>
          <w:szCs w:val="48"/>
        </w:rPr>
      </w:pPr>
    </w:p>
    <w:p w:rsidR="00BC30ED" w:rsidRDefault="00BC30ED" w:rsidP="00BC30E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BC30ED" w:rsidRDefault="00BC30ED" w:rsidP="00BC30ED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/>
      </w:tblPr>
      <w:tblGrid>
        <w:gridCol w:w="4644"/>
      </w:tblGrid>
      <w:tr w:rsidR="00BC30ED" w:rsidTr="00BC30ED">
        <w:tc>
          <w:tcPr>
            <w:tcW w:w="4644" w:type="dxa"/>
          </w:tcPr>
          <w:p w:rsidR="00BC30ED" w:rsidRDefault="00BC30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Заветинского сельского поселения от 30.10.2017 № 49 «О налоге на имущество физических лиц»</w:t>
            </w:r>
          </w:p>
          <w:p w:rsidR="00BC30ED" w:rsidRDefault="00BC30ED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C30ED" w:rsidRDefault="00BC30ED" w:rsidP="00BC30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Принято</w:t>
      </w:r>
    </w:p>
    <w:p w:rsidR="00BC30ED" w:rsidRDefault="00BC30ED" w:rsidP="00BC30ED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     21 ноября 2019 года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целях приведения муниципальных правовых актов в соответствие с действующим законодатель</w:t>
      </w:r>
      <w:r w:rsidR="001A49B5">
        <w:rPr>
          <w:sz w:val="28"/>
          <w:szCs w:val="28"/>
        </w:rPr>
        <w:t>ством, руководствуясь статьей 25</w:t>
      </w:r>
      <w:r>
        <w:rPr>
          <w:sz w:val="28"/>
          <w:szCs w:val="28"/>
        </w:rPr>
        <w:t xml:space="preserve"> Устава муниципального образования «Заветинское сельское поселение» Собрание депутатов Заветинского сельского поселения</w:t>
      </w:r>
    </w:p>
    <w:p w:rsidR="00BC30ED" w:rsidRDefault="00BC30ED" w:rsidP="00BC30ED">
      <w:pPr>
        <w:ind w:firstLine="567"/>
        <w:jc w:val="both"/>
        <w:rPr>
          <w:sz w:val="28"/>
          <w:szCs w:val="28"/>
        </w:rPr>
      </w:pPr>
    </w:p>
    <w:p w:rsidR="00BC30ED" w:rsidRDefault="00BC30ED" w:rsidP="00BC30E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C30ED" w:rsidRDefault="00BC30ED" w:rsidP="00BC30ED">
      <w:pPr>
        <w:ind w:firstLine="567"/>
        <w:rPr>
          <w:sz w:val="28"/>
          <w:szCs w:val="28"/>
        </w:rPr>
      </w:pPr>
    </w:p>
    <w:p w:rsidR="00BC30ED" w:rsidRDefault="00BC30ED" w:rsidP="001A49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3FBA">
        <w:rPr>
          <w:color w:val="000000"/>
          <w:spacing w:val="-5"/>
          <w:sz w:val="28"/>
        </w:rPr>
        <w:t>Вв</w:t>
      </w:r>
      <w:r>
        <w:rPr>
          <w:color w:val="000000"/>
          <w:spacing w:val="-5"/>
          <w:sz w:val="28"/>
        </w:rPr>
        <w:t>ести в решение С</w:t>
      </w:r>
      <w:r>
        <w:rPr>
          <w:sz w:val="28"/>
          <w:szCs w:val="28"/>
        </w:rPr>
        <w:t>обрания депутатов Заветинского сельского поселения от 30.10.2017 № 49 «О налоге на имущество физи</w:t>
      </w:r>
      <w:r w:rsidR="001A49B5">
        <w:rPr>
          <w:sz w:val="28"/>
          <w:szCs w:val="28"/>
        </w:rPr>
        <w:t>ческих лиц» следующие изменения, изложив  п</w:t>
      </w:r>
      <w:r>
        <w:rPr>
          <w:sz w:val="28"/>
          <w:szCs w:val="28"/>
        </w:rPr>
        <w:t>одпункт 1 пункта 2 изложить в следующей редакции: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0,1 процента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>: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частей жилых домов, квартир, частей квартир, комнат;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 </w:t>
      </w:r>
      <w:proofErr w:type="gramStart"/>
      <w:r>
        <w:rPr>
          <w:sz w:val="28"/>
          <w:szCs w:val="28"/>
        </w:rPr>
        <w:t>незавершенного</w:t>
      </w:r>
      <w:proofErr w:type="gramEnd"/>
      <w:r>
        <w:rPr>
          <w:sz w:val="28"/>
          <w:szCs w:val="28"/>
        </w:rPr>
        <w:t xml:space="preserve"> строительства в случае, если проектируемым назначением таких объектов является жилой дом;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гаражей и </w:t>
      </w:r>
      <w:proofErr w:type="spellStart"/>
      <w:r>
        <w:rPr>
          <w:sz w:val="28"/>
          <w:szCs w:val="28"/>
        </w:rPr>
        <w:t>машино-мест</w:t>
      </w:r>
      <w:proofErr w:type="spellEnd"/>
      <w:r>
        <w:rPr>
          <w:sz w:val="28"/>
          <w:szCs w:val="28"/>
        </w:rPr>
        <w:t xml:space="preserve">, в том числе расположенных в объектах </w:t>
      </w:r>
      <w:proofErr w:type="spellStart"/>
      <w:r>
        <w:rPr>
          <w:sz w:val="28"/>
          <w:szCs w:val="28"/>
        </w:rPr>
        <w:t>налогооблажения</w:t>
      </w:r>
      <w:proofErr w:type="spellEnd"/>
      <w:r>
        <w:rPr>
          <w:sz w:val="28"/>
          <w:szCs w:val="28"/>
        </w:rPr>
        <w:t>, указанных в подпункте 2 настоящего пункта;</w:t>
      </w:r>
    </w:p>
    <w:p w:rsidR="00BC30ED" w:rsidRDefault="00BC30ED" w:rsidP="00BC30E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</w:t>
      </w:r>
      <w:r>
        <w:rPr>
          <w:sz w:val="28"/>
          <w:szCs w:val="28"/>
        </w:rPr>
        <w:lastRenderedPageBreak/>
        <w:t>огородничества, садоводства или индивидуального жилищного строительства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BC30ED" w:rsidRDefault="00BC30ED" w:rsidP="00BC30ED">
      <w:pPr>
        <w:ind w:firstLine="993"/>
        <w:jc w:val="both"/>
        <w:rPr>
          <w:b/>
          <w:i/>
          <w:sz w:val="28"/>
          <w:szCs w:val="28"/>
        </w:rPr>
      </w:pPr>
      <w:r>
        <w:rPr>
          <w:color w:val="000000"/>
          <w:spacing w:val="-1"/>
          <w:sz w:val="28"/>
        </w:rPr>
        <w:t xml:space="preserve">2. </w:t>
      </w:r>
      <w:r>
        <w:rPr>
          <w:sz w:val="28"/>
          <w:szCs w:val="28"/>
        </w:rPr>
        <w:t>Настоящее решение вступает в силу не ранее чем по истечении одного месяца со дня его официального обнародования.</w:t>
      </w:r>
    </w:p>
    <w:p w:rsidR="00BC30ED" w:rsidRDefault="00BC30ED" w:rsidP="00BC30ED">
      <w:pPr>
        <w:shd w:val="clear" w:color="auto" w:fill="FFFFFF"/>
        <w:ind w:left="29" w:firstLine="993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бюджету, налогам и собственности (В.Т.Бирюкова).</w:t>
      </w: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>депутатов – глава Заветинского</w:t>
      </w:r>
    </w:p>
    <w:p w:rsidR="00BC30ED" w:rsidRDefault="00BC30ED" w:rsidP="00BC30E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В.И.Решетников 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BC30ED" w:rsidP="00BC30ED">
      <w:pPr>
        <w:ind w:left="567"/>
        <w:jc w:val="both"/>
        <w:rPr>
          <w:sz w:val="28"/>
          <w:szCs w:val="28"/>
        </w:rPr>
      </w:pPr>
    </w:p>
    <w:p w:rsidR="00BC30ED" w:rsidRDefault="004657DC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село Заветное</w:t>
      </w:r>
    </w:p>
    <w:p w:rsidR="00BC30ED" w:rsidRDefault="00BC30ED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21 ноября 2019 года</w:t>
      </w:r>
    </w:p>
    <w:p w:rsidR="00BC30ED" w:rsidRDefault="00B502FA" w:rsidP="00BC30E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№ 119</w:t>
      </w:r>
    </w:p>
    <w:p w:rsidR="00BC30ED" w:rsidRDefault="00BC30ED" w:rsidP="00BC30ED">
      <w:pPr>
        <w:ind w:left="709"/>
        <w:rPr>
          <w:sz w:val="28"/>
          <w:szCs w:val="28"/>
        </w:rPr>
      </w:pPr>
    </w:p>
    <w:p w:rsidR="005A3913" w:rsidRDefault="005A3913"/>
    <w:sectPr w:rsidR="005A3913" w:rsidSect="005A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0ED"/>
    <w:rsid w:val="001A49B5"/>
    <w:rsid w:val="002C15E7"/>
    <w:rsid w:val="002C3FBA"/>
    <w:rsid w:val="004657DC"/>
    <w:rsid w:val="00472573"/>
    <w:rsid w:val="005371DB"/>
    <w:rsid w:val="005A3913"/>
    <w:rsid w:val="00653F7A"/>
    <w:rsid w:val="007336DC"/>
    <w:rsid w:val="00B502FA"/>
    <w:rsid w:val="00BC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C30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30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C30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30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BC30ED"/>
    <w:pPr>
      <w:jc w:val="center"/>
    </w:pPr>
    <w:rPr>
      <w:b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C3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2019-11-29T11:59:00Z</dcterms:created>
  <dcterms:modified xsi:type="dcterms:W3CDTF">2019-12-03T12:29:00Z</dcterms:modified>
</cp:coreProperties>
</file>